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00F2" w14:textId="298666DC" w:rsidR="0094199A" w:rsidRPr="008A0F7B" w:rsidRDefault="0094199A">
      <w:pPr>
        <w:rPr>
          <w:rFonts w:ascii="Times New Roman" w:hAnsi="Times New Roman" w:cs="Times New Roman"/>
          <w:sz w:val="24"/>
          <w:szCs w:val="24"/>
          <w:u w:val="single"/>
        </w:rPr>
      </w:pPr>
      <w:r w:rsidRPr="008A0F7B">
        <w:rPr>
          <w:rFonts w:ascii="Times New Roman" w:hAnsi="Times New Roman" w:cs="Times New Roman"/>
          <w:noProof/>
          <w:sz w:val="24"/>
          <w:szCs w:val="24"/>
          <w:u w:val="single"/>
        </w:rPr>
        <w:drawing>
          <wp:inline distT="0" distB="0" distL="0" distR="0" wp14:anchorId="2424D187" wp14:editId="603BC7B7">
            <wp:extent cx="5943600" cy="774065"/>
            <wp:effectExtent l="0" t="0" r="0" b="6985"/>
            <wp:docPr id="2" name="Picture 2" descr="Image of Buffalo State Communication Department newsle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Buffalo State Communication Department newsletter logo"/>
                    <pic:cNvPicPr/>
                  </pic:nvPicPr>
                  <pic:blipFill>
                    <a:blip r:embed="rId8">
                      <a:extLst>
                        <a:ext uri="{28A0092B-C50C-407E-A947-70E740481C1C}">
                          <a14:useLocalDpi xmlns:a14="http://schemas.microsoft.com/office/drawing/2010/main" val="0"/>
                        </a:ext>
                      </a:extLst>
                    </a:blip>
                    <a:stretch>
                      <a:fillRect/>
                    </a:stretch>
                  </pic:blipFill>
                  <pic:spPr>
                    <a:xfrm>
                      <a:off x="0" y="0"/>
                      <a:ext cx="5943600" cy="774065"/>
                    </a:xfrm>
                    <a:prstGeom prst="rect">
                      <a:avLst/>
                    </a:prstGeom>
                  </pic:spPr>
                </pic:pic>
              </a:graphicData>
            </a:graphic>
          </wp:inline>
        </w:drawing>
      </w:r>
    </w:p>
    <w:p w14:paraId="0D57AF33" w14:textId="2BA2328E" w:rsidR="002937C0" w:rsidRPr="0067709D" w:rsidRDefault="002937C0">
      <w:pPr>
        <w:rPr>
          <w:rFonts w:ascii="Arial" w:hAnsi="Arial" w:cs="Arial"/>
        </w:rPr>
      </w:pPr>
      <w:r w:rsidRPr="0067709D">
        <w:rPr>
          <w:rFonts w:ascii="Arial" w:hAnsi="Arial" w:cs="Arial"/>
        </w:rPr>
        <w:t xml:space="preserve">Welcome to this edition of </w:t>
      </w:r>
      <w:r w:rsidR="00FF27B8" w:rsidRPr="0067709D">
        <w:rPr>
          <w:rFonts w:ascii="Arial" w:hAnsi="Arial" w:cs="Arial"/>
        </w:rPr>
        <w:t>Communication Department News</w:t>
      </w:r>
      <w:r w:rsidRPr="0067709D">
        <w:rPr>
          <w:rFonts w:ascii="Arial" w:hAnsi="Arial" w:cs="Arial"/>
        </w:rPr>
        <w:t xml:space="preserve">! </w:t>
      </w:r>
      <w:r w:rsidR="00501314">
        <w:rPr>
          <w:rFonts w:ascii="Arial" w:hAnsi="Arial" w:cs="Arial"/>
        </w:rPr>
        <w:t>We</w:t>
      </w:r>
      <w:r w:rsidR="00AB13F9">
        <w:rPr>
          <w:rFonts w:ascii="Arial" w:hAnsi="Arial" w:cs="Arial"/>
        </w:rPr>
        <w:t>’d like to update our alumni on happenings in our department.</w:t>
      </w:r>
      <w:r w:rsidRPr="0067709D">
        <w:rPr>
          <w:rFonts w:ascii="Arial" w:hAnsi="Arial" w:cs="Arial"/>
        </w:rPr>
        <w:t xml:space="preserve"> </w:t>
      </w:r>
      <w:r w:rsidR="00A16344" w:rsidRPr="0067709D">
        <w:rPr>
          <w:rFonts w:ascii="Arial" w:hAnsi="Arial" w:cs="Arial"/>
        </w:rPr>
        <w:t>(</w:t>
      </w:r>
      <w:r w:rsidR="009D351C" w:rsidRPr="0067709D">
        <w:rPr>
          <w:rFonts w:ascii="Arial" w:hAnsi="Arial" w:cs="Arial"/>
        </w:rPr>
        <w:t>If you wish to unsubscribe, please reply to this email.)</w:t>
      </w:r>
      <w:r w:rsidR="00775A6D">
        <w:rPr>
          <w:rFonts w:ascii="Arial" w:hAnsi="Arial" w:cs="Arial"/>
        </w:rPr>
        <w:t xml:space="preserve"> </w:t>
      </w:r>
      <w:r w:rsidR="00E645F5">
        <w:rPr>
          <w:rFonts w:ascii="Arial" w:hAnsi="Arial" w:cs="Arial"/>
        </w:rPr>
        <w:t>Here’s the latest news:</w:t>
      </w:r>
    </w:p>
    <w:p w14:paraId="3DBC525A" w14:textId="63117CBB" w:rsidR="00775A6D" w:rsidRPr="0032464B" w:rsidRDefault="00A94C50" w:rsidP="0032464B">
      <w:pPr>
        <w:pStyle w:val="ListParagraph"/>
        <w:ind w:left="270"/>
        <w:rPr>
          <w:rFonts w:ascii="Arial" w:hAnsi="Arial" w:cs="Arial"/>
          <w:kern w:val="2"/>
          <w14:ligatures w14:val="standardContextual"/>
        </w:rPr>
      </w:pPr>
      <w:r w:rsidRPr="0032464B">
        <w:rPr>
          <w:rFonts w:ascii="Arial" w:hAnsi="Arial" w:cs="Arial"/>
          <w:kern w:val="2"/>
          <w14:ligatures w14:val="standardContextual"/>
        </w:rPr>
        <w:t xml:space="preserve">           </w:t>
      </w:r>
    </w:p>
    <w:p w14:paraId="307C0CEA" w14:textId="1A55C8F6" w:rsidR="00AD3A37" w:rsidRPr="00BE5D7E" w:rsidRDefault="00AD3A37" w:rsidP="00AD3A37">
      <w:pPr>
        <w:pStyle w:val="ListParagraph"/>
        <w:numPr>
          <w:ilvl w:val="0"/>
          <w:numId w:val="1"/>
        </w:numPr>
        <w:ind w:left="450"/>
        <w:rPr>
          <w:rFonts w:ascii="Arial" w:eastAsia="MS Mincho" w:hAnsi="Arial" w:cs="Arial"/>
        </w:rPr>
      </w:pPr>
      <w:r w:rsidRPr="0067709D">
        <w:rPr>
          <w:rFonts w:ascii="Arial" w:hAnsi="Arial" w:cs="Arial"/>
          <w:noProof/>
        </w:rPr>
        <w:drawing>
          <wp:anchor distT="0" distB="0" distL="114300" distR="114300" simplePos="0" relativeHeight="251685888" behindDoc="0" locked="0" layoutInCell="1" allowOverlap="1" wp14:anchorId="22083850" wp14:editId="56A9D4E3">
            <wp:simplePos x="0" y="0"/>
            <wp:positionH relativeFrom="column">
              <wp:posOffset>274955</wp:posOffset>
            </wp:positionH>
            <wp:positionV relativeFrom="paragraph">
              <wp:posOffset>377190</wp:posOffset>
            </wp:positionV>
            <wp:extent cx="1620520" cy="1496695"/>
            <wp:effectExtent l="0" t="0" r="0" b="8255"/>
            <wp:wrapSquare wrapText="bothSides"/>
            <wp:docPr id="7" name="Picture 7" descr="Photo of the late Professor Ronald D.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hoto of the late Professor Ronald D. Smit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0520" cy="1496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7E">
        <w:rPr>
          <w:rFonts w:ascii="Arial" w:hAnsi="Arial" w:cs="Arial"/>
          <w:b/>
          <w:bCs/>
        </w:rPr>
        <w:t>‘Day of Giving’ Benefits Ronald D. Smith Memorial Scholarship</w:t>
      </w:r>
      <w:r w:rsidRPr="00BE5D7E">
        <w:rPr>
          <w:rFonts w:ascii="Arial" w:hAnsi="Arial" w:cs="Arial"/>
        </w:rPr>
        <w:t xml:space="preserve"> – Buffalo State’s Day of Giving in March </w:t>
      </w:r>
      <w:r>
        <w:rPr>
          <w:rFonts w:ascii="Arial" w:hAnsi="Arial" w:cs="Arial"/>
        </w:rPr>
        <w:t xml:space="preserve">yielded </w:t>
      </w:r>
      <w:r w:rsidRPr="00BE5D7E">
        <w:rPr>
          <w:rFonts w:ascii="Arial" w:hAnsi="Arial" w:cs="Arial"/>
        </w:rPr>
        <w:t xml:space="preserve">more than $7,000 towards a new scholarship to honor our late Professor Ron Smith, former Communication Department chair and Public Communication (PR/Advertising) faculty member. The scholarship will go to a Buffalo State Communication student planning a career in the field, with preference given to those entering public relations, Professor Smith’s own field. </w:t>
      </w:r>
      <w:r>
        <w:rPr>
          <w:rFonts w:ascii="Arial" w:hAnsi="Arial" w:cs="Arial"/>
        </w:rPr>
        <w:t xml:space="preserve">Our sincerest thanks to those who donated during the Day of Giving campaign! </w:t>
      </w:r>
      <w:r w:rsidRPr="00BE5D7E">
        <w:rPr>
          <w:rFonts w:ascii="Arial" w:eastAsia="MS Mincho" w:hAnsi="Arial" w:cs="Arial"/>
        </w:rPr>
        <w:t xml:space="preserve">You can </w:t>
      </w:r>
      <w:r>
        <w:rPr>
          <w:rFonts w:ascii="Arial" w:eastAsia="MS Mincho" w:hAnsi="Arial" w:cs="Arial"/>
        </w:rPr>
        <w:t xml:space="preserve">still </w:t>
      </w:r>
      <w:r w:rsidRPr="00BE5D7E">
        <w:rPr>
          <w:rFonts w:ascii="Arial" w:eastAsia="MS Mincho" w:hAnsi="Arial" w:cs="Arial"/>
        </w:rPr>
        <w:t xml:space="preserve">donate here: </w:t>
      </w:r>
      <w:hyperlink r:id="rId10" w:history="1">
        <w:r w:rsidRPr="00BE5D7E">
          <w:rPr>
            <w:rStyle w:val="Hyperlink"/>
            <w:rFonts w:ascii="Arial" w:eastAsia="MS Mincho" w:hAnsi="Arial" w:cs="Arial"/>
          </w:rPr>
          <w:t>https://www.justgiving.com/campaign/buffalostate-ronsmith</w:t>
        </w:r>
      </w:hyperlink>
      <w:r w:rsidRPr="00BE5D7E">
        <w:rPr>
          <w:rFonts w:ascii="Arial" w:eastAsia="MS Mincho" w:hAnsi="Arial" w:cs="Arial"/>
        </w:rPr>
        <w:t>.</w:t>
      </w:r>
    </w:p>
    <w:p w14:paraId="3F9666E5" w14:textId="77777777" w:rsidR="00AD3A37" w:rsidRPr="00AD3A37" w:rsidRDefault="00AD3A37" w:rsidP="00AD3A37">
      <w:pPr>
        <w:pStyle w:val="ListParagraph"/>
        <w:shd w:val="clear" w:color="auto" w:fill="FFFFFF"/>
        <w:spacing w:after="0" w:line="240" w:lineRule="auto"/>
        <w:ind w:left="270"/>
        <w:rPr>
          <w:rFonts w:ascii="Arial" w:eastAsia="Times New Roman" w:hAnsi="Arial" w:cs="Arial"/>
          <w:color w:val="050505"/>
        </w:rPr>
      </w:pPr>
    </w:p>
    <w:p w14:paraId="07F63596" w14:textId="77777777" w:rsidR="00AD3A37" w:rsidRPr="00AD3A37" w:rsidRDefault="00AD3A37" w:rsidP="00AD3A37">
      <w:pPr>
        <w:pStyle w:val="ListParagraph"/>
        <w:rPr>
          <w:rFonts w:ascii="Arial" w:hAnsi="Arial" w:cs="Arial"/>
          <w:b/>
          <w:bCs/>
          <w:kern w:val="2"/>
          <w14:ligatures w14:val="standardContextual"/>
        </w:rPr>
      </w:pPr>
    </w:p>
    <w:p w14:paraId="0D08FCAB" w14:textId="6F2683BC" w:rsidR="00AE21D0" w:rsidRPr="008C5813" w:rsidRDefault="00E01AED" w:rsidP="00272A91">
      <w:pPr>
        <w:pStyle w:val="ListParagraph"/>
        <w:numPr>
          <w:ilvl w:val="0"/>
          <w:numId w:val="1"/>
        </w:numPr>
        <w:shd w:val="clear" w:color="auto" w:fill="FFFFFF"/>
        <w:spacing w:after="0" w:line="240" w:lineRule="auto"/>
        <w:ind w:left="270" w:hanging="270"/>
        <w:rPr>
          <w:rFonts w:ascii="Arial" w:eastAsia="Times New Roman" w:hAnsi="Arial" w:cs="Arial"/>
          <w:color w:val="050505"/>
        </w:rPr>
      </w:pPr>
      <w:r w:rsidRPr="008C5813">
        <w:rPr>
          <w:rFonts w:ascii="Arial" w:hAnsi="Arial" w:cs="Arial"/>
          <w:b/>
          <w:bCs/>
          <w:kern w:val="2"/>
          <w14:ligatures w14:val="standardContextual"/>
        </w:rPr>
        <w:t>Media Production Students Win National Awards</w:t>
      </w:r>
      <w:r w:rsidR="00207390" w:rsidRPr="008C5813">
        <w:rPr>
          <w:rFonts w:ascii="Arial" w:hAnsi="Arial" w:cs="Arial"/>
          <w:kern w:val="2"/>
          <w14:ligatures w14:val="standardContextual"/>
        </w:rPr>
        <w:t xml:space="preserve"> – </w:t>
      </w:r>
      <w:r w:rsidR="00AE21D0" w:rsidRPr="008C5813">
        <w:rPr>
          <w:rFonts w:ascii="Arial" w:eastAsia="Times New Roman" w:hAnsi="Arial" w:cs="Arial"/>
          <w:color w:val="050505"/>
        </w:rPr>
        <w:t xml:space="preserve">Two music videos produced through a collaboration between COM 431 (spring ‘22) and COM 432 (spring ‘22) and COM 431 (fall ‘23) and COM 328 (fall ‘23) </w:t>
      </w:r>
      <w:r w:rsidR="00FE6675">
        <w:rPr>
          <w:rFonts w:ascii="Arial" w:eastAsia="Times New Roman" w:hAnsi="Arial" w:cs="Arial"/>
          <w:color w:val="050505"/>
        </w:rPr>
        <w:t xml:space="preserve">have </w:t>
      </w:r>
      <w:r w:rsidR="00AE21D0" w:rsidRPr="008C5813">
        <w:rPr>
          <w:rFonts w:ascii="Arial" w:eastAsia="Times New Roman" w:hAnsi="Arial" w:cs="Arial"/>
          <w:color w:val="050505"/>
        </w:rPr>
        <w:t xml:space="preserve">won </w:t>
      </w:r>
      <w:hyperlink r:id="rId11" w:history="1">
        <w:r w:rsidR="00AE21D0" w:rsidRPr="00B36081">
          <w:rPr>
            <w:rStyle w:val="Hyperlink"/>
            <w:rFonts w:ascii="Arial" w:eastAsia="Times New Roman" w:hAnsi="Arial" w:cs="Arial"/>
          </w:rPr>
          <w:t>Broadcast Education Association (BEA) Student Festival of Media Arts Awards</w:t>
        </w:r>
      </w:hyperlink>
      <w:r w:rsidR="00AE21D0" w:rsidRPr="008C5813">
        <w:rPr>
          <w:rFonts w:ascii="Arial" w:eastAsia="Times New Roman" w:hAnsi="Arial" w:cs="Arial"/>
          <w:color w:val="050505"/>
        </w:rPr>
        <w:t xml:space="preserve">! </w:t>
      </w:r>
    </w:p>
    <w:p w14:paraId="2CD1F494" w14:textId="77777777" w:rsidR="00AE21D0" w:rsidRPr="00AE21D0" w:rsidRDefault="00AE21D0" w:rsidP="00AE21D0">
      <w:pPr>
        <w:shd w:val="clear" w:color="auto" w:fill="FFFFFF"/>
        <w:spacing w:after="0" w:line="240" w:lineRule="auto"/>
        <w:rPr>
          <w:rFonts w:ascii="Arial" w:eastAsia="Times New Roman" w:hAnsi="Arial" w:cs="Arial"/>
          <w:color w:val="050505"/>
        </w:rPr>
      </w:pPr>
    </w:p>
    <w:p w14:paraId="5B7E3C99" w14:textId="77777777" w:rsidR="002A34BE" w:rsidRDefault="00910C3D" w:rsidP="00AE21D0">
      <w:pPr>
        <w:shd w:val="clear" w:color="auto" w:fill="FFFFFF"/>
        <w:spacing w:after="0" w:line="240" w:lineRule="auto"/>
        <w:rPr>
          <w:rFonts w:ascii="Arial" w:eastAsia="Times New Roman" w:hAnsi="Arial" w:cs="Arial"/>
          <w:color w:val="050505"/>
        </w:rPr>
      </w:pPr>
      <w:r>
        <w:rPr>
          <w:noProof/>
        </w:rPr>
        <w:drawing>
          <wp:anchor distT="0" distB="0" distL="114300" distR="114300" simplePos="0" relativeHeight="251660800" behindDoc="0" locked="0" layoutInCell="1" allowOverlap="1" wp14:anchorId="3BEF7F8A" wp14:editId="19DFFE4B">
            <wp:simplePos x="0" y="0"/>
            <wp:positionH relativeFrom="margin">
              <wp:posOffset>219075</wp:posOffset>
            </wp:positionH>
            <wp:positionV relativeFrom="paragraph">
              <wp:posOffset>362585</wp:posOffset>
            </wp:positionV>
            <wp:extent cx="2858770" cy="1904365"/>
            <wp:effectExtent l="0" t="0" r="0" b="635"/>
            <wp:wrapSquare wrapText="bothSides"/>
            <wp:docPr id="829197080" name="Picture 829197080" descr="May be an image of 9 people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9 people and tex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8770" cy="190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412">
        <w:rPr>
          <w:rFonts w:ascii="Arial" w:eastAsia="Times New Roman" w:hAnsi="Arial" w:cs="Arial"/>
          <w:color w:val="050505"/>
        </w:rPr>
        <w:t xml:space="preserve">    </w:t>
      </w:r>
      <w:r w:rsidR="00AE21D0" w:rsidRPr="00AE21D0">
        <w:rPr>
          <w:rFonts w:ascii="Arial" w:eastAsia="Times New Roman" w:hAnsi="Arial" w:cs="Arial"/>
          <w:color w:val="050505"/>
        </w:rPr>
        <w:t xml:space="preserve">"Movin' On," a music video made in collaboration with musician Drea D'Nur, won first prize in </w:t>
      </w:r>
      <w:r w:rsidR="00EF7412">
        <w:rPr>
          <w:rFonts w:ascii="Arial" w:eastAsia="Times New Roman" w:hAnsi="Arial" w:cs="Arial"/>
          <w:color w:val="050505"/>
        </w:rPr>
        <w:t xml:space="preserve">  </w:t>
      </w:r>
      <w:r w:rsidR="002A34BE">
        <w:rPr>
          <w:rFonts w:ascii="Arial" w:eastAsia="Times New Roman" w:hAnsi="Arial" w:cs="Arial"/>
          <w:color w:val="050505"/>
        </w:rPr>
        <w:t xml:space="preserve">       </w:t>
      </w:r>
    </w:p>
    <w:p w14:paraId="65DBE263" w14:textId="2296323E" w:rsidR="00AE21D0" w:rsidRPr="00AE21D0" w:rsidRDefault="002A34BE" w:rsidP="00AE21D0">
      <w:pPr>
        <w:shd w:val="clear" w:color="auto" w:fill="FFFFFF"/>
        <w:spacing w:after="0" w:line="240" w:lineRule="auto"/>
        <w:rPr>
          <w:rFonts w:ascii="Arial" w:eastAsia="Times New Roman" w:hAnsi="Arial" w:cs="Arial"/>
          <w:color w:val="050505"/>
        </w:rPr>
      </w:pPr>
      <w:r>
        <w:rPr>
          <w:rFonts w:ascii="Arial" w:eastAsia="Times New Roman" w:hAnsi="Arial" w:cs="Arial"/>
          <w:color w:val="050505"/>
        </w:rPr>
        <w:t xml:space="preserve">    </w:t>
      </w:r>
      <w:r w:rsidR="00AE21D0" w:rsidRPr="00AE21D0">
        <w:rPr>
          <w:rFonts w:ascii="Arial" w:eastAsia="Times New Roman" w:hAnsi="Arial" w:cs="Arial"/>
          <w:color w:val="050505"/>
        </w:rPr>
        <w:t xml:space="preserve">the Music Video category. "There is Power," a music video made in collaboration with musician Michael Solo Farrow, won an award of excellence. </w:t>
      </w:r>
    </w:p>
    <w:p w14:paraId="44637E03" w14:textId="57C10247" w:rsidR="00EF7412" w:rsidRDefault="00EF7412" w:rsidP="00AE21D0">
      <w:pPr>
        <w:shd w:val="clear" w:color="auto" w:fill="FFFFFF"/>
        <w:spacing w:after="0" w:line="240" w:lineRule="auto"/>
        <w:rPr>
          <w:rFonts w:ascii="Arial" w:eastAsia="Times New Roman" w:hAnsi="Arial" w:cs="Arial"/>
          <w:color w:val="050505"/>
        </w:rPr>
      </w:pPr>
    </w:p>
    <w:p w14:paraId="3F88DA5D" w14:textId="46B1DC09" w:rsidR="00AE21D0" w:rsidRPr="00AE21D0" w:rsidRDefault="00AE21D0" w:rsidP="00AE21D0">
      <w:pPr>
        <w:shd w:val="clear" w:color="auto" w:fill="FFFFFF"/>
        <w:spacing w:after="0" w:line="240" w:lineRule="auto"/>
        <w:rPr>
          <w:rFonts w:ascii="Arial" w:eastAsia="Times New Roman" w:hAnsi="Arial" w:cs="Arial"/>
          <w:color w:val="050505"/>
        </w:rPr>
      </w:pPr>
      <w:r w:rsidRPr="00AE21D0">
        <w:rPr>
          <w:rFonts w:ascii="Arial" w:eastAsia="Times New Roman" w:hAnsi="Arial" w:cs="Arial"/>
          <w:color w:val="050505"/>
        </w:rPr>
        <w:t xml:space="preserve">"Movin' On" </w:t>
      </w:r>
      <w:r w:rsidR="00910C3D">
        <w:rPr>
          <w:rFonts w:ascii="Arial" w:eastAsia="Times New Roman" w:hAnsi="Arial" w:cs="Arial"/>
          <w:color w:val="050505"/>
        </w:rPr>
        <w:t xml:space="preserve">(photo at left) </w:t>
      </w:r>
      <w:r w:rsidRPr="00AE21D0">
        <w:rPr>
          <w:rFonts w:ascii="Arial" w:eastAsia="Times New Roman" w:hAnsi="Arial" w:cs="Arial"/>
          <w:color w:val="050505"/>
        </w:rPr>
        <w:t xml:space="preserve">was made in Professor Ruth Goldman's spring 2022 COM 431 course and edited in Professor Dorothea Braemer's COM 432 course. "There is Power" </w:t>
      </w:r>
      <w:r w:rsidR="00910C3D">
        <w:rPr>
          <w:rFonts w:ascii="Arial" w:eastAsia="Times New Roman" w:hAnsi="Arial" w:cs="Arial"/>
          <w:color w:val="050505"/>
        </w:rPr>
        <w:t xml:space="preserve">(photo below) </w:t>
      </w:r>
      <w:r w:rsidRPr="00AE21D0">
        <w:rPr>
          <w:rFonts w:ascii="Arial" w:eastAsia="Times New Roman" w:hAnsi="Arial" w:cs="Arial"/>
          <w:color w:val="050505"/>
        </w:rPr>
        <w:t xml:space="preserve">was made in Professor Ruth Goldman's fall 2023 COM 431 course and edited in Professor Meg Knowles' COM 328 class. </w:t>
      </w:r>
    </w:p>
    <w:p w14:paraId="002DF8EE" w14:textId="735F762A" w:rsidR="00AE21D0" w:rsidRPr="00AE21D0" w:rsidRDefault="00AE21D0" w:rsidP="00AE21D0">
      <w:pPr>
        <w:shd w:val="clear" w:color="auto" w:fill="FFFFFF"/>
        <w:spacing w:after="0" w:line="240" w:lineRule="auto"/>
        <w:rPr>
          <w:rFonts w:ascii="Arial" w:eastAsia="Times New Roman" w:hAnsi="Arial" w:cs="Arial"/>
          <w:color w:val="050505"/>
        </w:rPr>
      </w:pPr>
    </w:p>
    <w:p w14:paraId="1AF063D0" w14:textId="7F8E1FEE" w:rsidR="0081783C" w:rsidRDefault="00AD3A37" w:rsidP="00AE21D0">
      <w:pPr>
        <w:shd w:val="clear" w:color="auto" w:fill="FFFFFF"/>
        <w:spacing w:after="0" w:line="240" w:lineRule="auto"/>
        <w:rPr>
          <w:rFonts w:ascii="Arial" w:eastAsia="Times New Roman" w:hAnsi="Arial" w:cs="Arial"/>
          <w:color w:val="050505"/>
        </w:rPr>
      </w:pPr>
      <w:r>
        <w:rPr>
          <w:noProof/>
        </w:rPr>
        <w:lastRenderedPageBreak/>
        <w:drawing>
          <wp:anchor distT="0" distB="0" distL="114300" distR="114300" simplePos="0" relativeHeight="251678720" behindDoc="0" locked="0" layoutInCell="1" allowOverlap="1" wp14:anchorId="37806BCF" wp14:editId="48AD565B">
            <wp:simplePos x="0" y="0"/>
            <wp:positionH relativeFrom="column">
              <wp:posOffset>219075</wp:posOffset>
            </wp:positionH>
            <wp:positionV relativeFrom="paragraph">
              <wp:posOffset>159385</wp:posOffset>
            </wp:positionV>
            <wp:extent cx="2495550" cy="1871345"/>
            <wp:effectExtent l="0" t="0" r="0" b="0"/>
            <wp:wrapSquare wrapText="bothSides"/>
            <wp:docPr id="320576927" name="Picture 320576927" descr="Photo of Media Production students who won an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76927" name="Picture 320576927" descr="Photo of Media Production students who won an awa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0" cy="187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9B194" w14:textId="3788360B" w:rsidR="009B2C93" w:rsidRDefault="009B2C93" w:rsidP="00AE21D0">
      <w:pPr>
        <w:shd w:val="clear" w:color="auto" w:fill="FFFFFF"/>
        <w:spacing w:after="0" w:line="240" w:lineRule="auto"/>
        <w:rPr>
          <w:rFonts w:ascii="Arial" w:eastAsia="Times New Roman" w:hAnsi="Arial" w:cs="Arial"/>
          <w:color w:val="050505"/>
        </w:rPr>
      </w:pPr>
    </w:p>
    <w:p w14:paraId="7EB37F73" w14:textId="23DB795E" w:rsidR="00AE21D0" w:rsidRPr="00AE21D0" w:rsidRDefault="00AE21D0" w:rsidP="00AE21D0">
      <w:pPr>
        <w:shd w:val="clear" w:color="auto" w:fill="FFFFFF"/>
        <w:spacing w:after="0" w:line="240" w:lineRule="auto"/>
        <w:rPr>
          <w:rFonts w:ascii="Arial" w:eastAsia="Times New Roman" w:hAnsi="Arial" w:cs="Arial"/>
          <w:color w:val="050505"/>
        </w:rPr>
      </w:pPr>
      <w:r w:rsidRPr="00AE21D0">
        <w:rPr>
          <w:rFonts w:ascii="Arial" w:eastAsia="Times New Roman" w:hAnsi="Arial" w:cs="Arial"/>
          <w:color w:val="050505"/>
        </w:rPr>
        <w:t>The BEA festival received close to 1,900 submissions from more than 300 colleges and universities. Buffalo State won two out of 6 music video awards.</w:t>
      </w:r>
    </w:p>
    <w:p w14:paraId="472D5970" w14:textId="7426CDEA" w:rsidR="00AE21D0" w:rsidRPr="00AE21D0" w:rsidRDefault="00AE21D0" w:rsidP="00AE21D0">
      <w:pPr>
        <w:shd w:val="clear" w:color="auto" w:fill="FFFFFF"/>
        <w:spacing w:after="0" w:line="240" w:lineRule="auto"/>
        <w:rPr>
          <w:rFonts w:ascii="Arial" w:eastAsia="Times New Roman" w:hAnsi="Arial" w:cs="Arial"/>
          <w:color w:val="050505"/>
        </w:rPr>
      </w:pPr>
    </w:p>
    <w:p w14:paraId="31CCECE3" w14:textId="16D77F10" w:rsidR="00AE21D0" w:rsidRPr="00AE21D0" w:rsidRDefault="00AE21D0" w:rsidP="00AE21D0">
      <w:pPr>
        <w:shd w:val="clear" w:color="auto" w:fill="FFFFFF"/>
        <w:spacing w:after="0" w:line="240" w:lineRule="auto"/>
        <w:rPr>
          <w:rFonts w:ascii="Arial" w:eastAsia="Times New Roman" w:hAnsi="Arial" w:cs="Arial"/>
          <w:color w:val="050505"/>
        </w:rPr>
      </w:pPr>
      <w:r w:rsidRPr="00AE21D0">
        <w:rPr>
          <w:rFonts w:ascii="Arial" w:eastAsia="Times New Roman" w:hAnsi="Arial" w:cs="Arial"/>
          <w:color w:val="050505"/>
        </w:rPr>
        <w:t>Congratulations to all of these students and faculty for their outstanding work!</w:t>
      </w:r>
    </w:p>
    <w:p w14:paraId="1DA89A15" w14:textId="05495FD7" w:rsidR="00AE21D0" w:rsidRDefault="00AE21D0" w:rsidP="00AE21D0">
      <w:pPr>
        <w:rPr>
          <w:rFonts w:ascii="Arial" w:hAnsi="Arial" w:cs="Arial"/>
          <w:kern w:val="2"/>
          <w14:ligatures w14:val="standardContextual"/>
        </w:rPr>
      </w:pPr>
    </w:p>
    <w:p w14:paraId="49830373" w14:textId="3465D281" w:rsidR="001418F9" w:rsidRDefault="001418F9" w:rsidP="00AE21D0">
      <w:pPr>
        <w:rPr>
          <w:rFonts w:ascii="Arial" w:hAnsi="Arial" w:cs="Arial"/>
          <w:kern w:val="2"/>
          <w14:ligatures w14:val="standardContextual"/>
        </w:rPr>
      </w:pPr>
    </w:p>
    <w:p w14:paraId="0485CA79" w14:textId="68EC0C85" w:rsidR="001418F9" w:rsidRPr="00AE21D0" w:rsidRDefault="001418F9" w:rsidP="00AE21D0">
      <w:pPr>
        <w:rPr>
          <w:rFonts w:ascii="Arial" w:hAnsi="Arial" w:cs="Arial"/>
          <w:kern w:val="2"/>
          <w14:ligatures w14:val="standardContextual"/>
        </w:rPr>
      </w:pPr>
    </w:p>
    <w:p w14:paraId="1F982CA3" w14:textId="6E987013" w:rsidR="00714EAD" w:rsidRDefault="00345514" w:rsidP="00F957BB">
      <w:pPr>
        <w:pStyle w:val="ListParagraph"/>
        <w:numPr>
          <w:ilvl w:val="0"/>
          <w:numId w:val="1"/>
        </w:numPr>
        <w:ind w:left="270" w:hanging="270"/>
        <w:rPr>
          <w:rFonts w:ascii="Arial" w:hAnsi="Arial" w:cs="Arial"/>
          <w:kern w:val="2"/>
          <w14:ligatures w14:val="standardContextual"/>
        </w:rPr>
      </w:pPr>
      <w:r w:rsidRPr="00345514">
        <w:rPr>
          <w:rFonts w:ascii="Arial" w:hAnsi="Arial" w:cs="Arial"/>
          <w:b/>
          <w:bCs/>
          <w:kern w:val="2"/>
          <w14:ligatures w14:val="standardContextual"/>
        </w:rPr>
        <w:t>SUNY Institute for Local News</w:t>
      </w:r>
      <w:r>
        <w:rPr>
          <w:rFonts w:ascii="Arial" w:hAnsi="Arial" w:cs="Arial"/>
          <w:kern w:val="2"/>
          <w14:ligatures w14:val="standardContextual"/>
        </w:rPr>
        <w:t xml:space="preserve"> – Our Journalism program is a founding member of a new SUNY-wide initiative, the SUNY Institute for Local News. </w:t>
      </w:r>
      <w:r w:rsidR="00F373F8">
        <w:rPr>
          <w:rFonts w:ascii="Arial" w:hAnsi="Arial" w:cs="Arial"/>
          <w:kern w:val="2"/>
          <w14:ligatures w14:val="standardContextual"/>
        </w:rPr>
        <w:t xml:space="preserve">The Institute highlights SUNY journalism classes that report on news in “news deserts” </w:t>
      </w:r>
      <w:r w:rsidR="00AD3A37">
        <w:rPr>
          <w:rFonts w:ascii="Arial" w:hAnsi="Arial" w:cs="Arial"/>
          <w:kern w:val="2"/>
          <w14:ligatures w14:val="standardContextual"/>
        </w:rPr>
        <w:t xml:space="preserve">communities </w:t>
      </w:r>
      <w:r w:rsidR="00F373F8">
        <w:rPr>
          <w:rFonts w:ascii="Arial" w:hAnsi="Arial" w:cs="Arial"/>
          <w:kern w:val="2"/>
          <w14:ligatures w14:val="standardContextual"/>
        </w:rPr>
        <w:t>that lack local news media outlets.</w:t>
      </w:r>
      <w:r w:rsidR="001418F9">
        <w:rPr>
          <w:rFonts w:ascii="Arial" w:hAnsi="Arial" w:cs="Arial"/>
          <w:kern w:val="2"/>
          <w14:ligatures w14:val="standardContextual"/>
        </w:rPr>
        <w:t xml:space="preserve"> </w:t>
      </w:r>
      <w:r w:rsidR="008C5D33">
        <w:rPr>
          <w:rFonts w:ascii="Arial" w:hAnsi="Arial" w:cs="Arial"/>
          <w:kern w:val="2"/>
          <w14:ligatures w14:val="standardContextual"/>
        </w:rPr>
        <w:t xml:space="preserve">Journalism Professor Annemarie Franczyk represents the Buffalo State Communication Department </w:t>
      </w:r>
      <w:r w:rsidR="009B65DF">
        <w:rPr>
          <w:rFonts w:ascii="Arial" w:hAnsi="Arial" w:cs="Arial"/>
          <w:kern w:val="2"/>
          <w14:ligatures w14:val="standardContextual"/>
        </w:rPr>
        <w:t>on the Institute.</w:t>
      </w:r>
      <w:r w:rsidR="00E67B2B">
        <w:rPr>
          <w:rFonts w:ascii="Arial" w:hAnsi="Arial" w:cs="Arial"/>
          <w:kern w:val="2"/>
          <w14:ligatures w14:val="standardContextual"/>
        </w:rPr>
        <w:t xml:space="preserve"> The Communication Department has several </w:t>
      </w:r>
      <w:r w:rsidR="00F043AD">
        <w:rPr>
          <w:rFonts w:ascii="Arial" w:hAnsi="Arial" w:cs="Arial"/>
          <w:kern w:val="2"/>
          <w14:ligatures w14:val="standardContextual"/>
        </w:rPr>
        <w:t xml:space="preserve">journalism courses that report on community news, including COM 405 Field Reporting, </w:t>
      </w:r>
      <w:r w:rsidR="00B87A6D">
        <w:rPr>
          <w:rFonts w:ascii="Arial" w:hAnsi="Arial" w:cs="Arial"/>
          <w:kern w:val="2"/>
          <w14:ligatures w14:val="standardContextual"/>
        </w:rPr>
        <w:t>COM 34</w:t>
      </w:r>
      <w:r w:rsidR="00BC2BE3">
        <w:rPr>
          <w:rFonts w:ascii="Arial" w:hAnsi="Arial" w:cs="Arial"/>
          <w:kern w:val="2"/>
          <w14:ligatures w14:val="standardContextual"/>
        </w:rPr>
        <w:t>7</w:t>
      </w:r>
      <w:r w:rsidR="00B87A6D">
        <w:rPr>
          <w:rFonts w:ascii="Arial" w:hAnsi="Arial" w:cs="Arial"/>
          <w:kern w:val="2"/>
          <w14:ligatures w14:val="standardContextual"/>
        </w:rPr>
        <w:t xml:space="preserve"> Digital &amp; Broadcast Producing, and COM 389 </w:t>
      </w:r>
      <w:r w:rsidR="00E45C13">
        <w:rPr>
          <w:rFonts w:ascii="Arial" w:hAnsi="Arial" w:cs="Arial"/>
          <w:kern w:val="2"/>
          <w14:ligatures w14:val="standardContextual"/>
        </w:rPr>
        <w:t>Digital Sports Journalism</w:t>
      </w:r>
      <w:r w:rsidR="00F505ED">
        <w:rPr>
          <w:rFonts w:ascii="Arial" w:hAnsi="Arial" w:cs="Arial"/>
          <w:kern w:val="2"/>
          <w14:ligatures w14:val="standardContextual"/>
        </w:rPr>
        <w:t xml:space="preserve">. </w:t>
      </w:r>
    </w:p>
    <w:p w14:paraId="764079A0" w14:textId="50A6FD29" w:rsidR="00714EAD" w:rsidRDefault="00714EAD" w:rsidP="00714EAD">
      <w:pPr>
        <w:pStyle w:val="ListParagraph"/>
        <w:ind w:left="270"/>
        <w:rPr>
          <w:rFonts w:ascii="Arial" w:hAnsi="Arial" w:cs="Arial"/>
          <w:b/>
          <w:bCs/>
          <w:kern w:val="2"/>
          <w14:ligatures w14:val="standardContextual"/>
        </w:rPr>
      </w:pPr>
    </w:p>
    <w:p w14:paraId="0E724EB2" w14:textId="2C4D665D" w:rsidR="00A536D0" w:rsidRDefault="00A536D0" w:rsidP="00714EAD">
      <w:pPr>
        <w:pStyle w:val="ListParagraph"/>
        <w:ind w:left="270"/>
        <w:rPr>
          <w:rFonts w:ascii="Arial" w:hAnsi="Arial" w:cs="Arial"/>
          <w:kern w:val="2"/>
          <w14:ligatures w14:val="standardContextual"/>
        </w:rPr>
      </w:pPr>
      <w:r>
        <w:rPr>
          <w:noProof/>
        </w:rPr>
        <w:drawing>
          <wp:anchor distT="0" distB="0" distL="114300" distR="114300" simplePos="0" relativeHeight="251679744" behindDoc="0" locked="0" layoutInCell="1" allowOverlap="1" wp14:anchorId="0061A747" wp14:editId="6CA393DA">
            <wp:simplePos x="0" y="0"/>
            <wp:positionH relativeFrom="column">
              <wp:posOffset>171450</wp:posOffset>
            </wp:positionH>
            <wp:positionV relativeFrom="paragraph">
              <wp:posOffset>-1270</wp:posOffset>
            </wp:positionV>
            <wp:extent cx="2794000" cy="2095500"/>
            <wp:effectExtent l="0" t="0" r="6350" b="0"/>
            <wp:wrapSquare wrapText="bothSides"/>
            <wp:docPr id="4" name="Picture 3" descr="Photo of Digital Sports Journalism students and their professor, Dr. Annemarie Francz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hoto of Digital Sports Journalism students and their professor, Dr. Annemarie Franczy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400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5ED">
        <w:rPr>
          <w:rFonts w:ascii="Arial" w:hAnsi="Arial" w:cs="Arial"/>
          <w:kern w:val="2"/>
          <w14:ligatures w14:val="standardContextual"/>
        </w:rPr>
        <w:t xml:space="preserve">Field Reporting students </w:t>
      </w:r>
      <w:r w:rsidR="00B031F7">
        <w:rPr>
          <w:rFonts w:ascii="Arial" w:hAnsi="Arial" w:cs="Arial"/>
          <w:kern w:val="2"/>
          <w14:ligatures w14:val="standardContextual"/>
        </w:rPr>
        <w:t xml:space="preserve">cover news stories on Buffalo’s West Side and upload them to </w:t>
      </w:r>
      <w:hyperlink r:id="rId15" w:history="1">
        <w:r w:rsidR="00B031F7" w:rsidRPr="00776F81">
          <w:rPr>
            <w:rStyle w:val="Hyperlink"/>
            <w:rFonts w:ascii="Arial" w:hAnsi="Arial" w:cs="Arial"/>
            <w:kern w:val="2"/>
            <w14:ligatures w14:val="standardContextual"/>
          </w:rPr>
          <w:t>Buffalo Review</w:t>
        </w:r>
        <w:r w:rsidR="00776F81" w:rsidRPr="00776F81">
          <w:rPr>
            <w:rStyle w:val="Hyperlink"/>
            <w:rFonts w:ascii="Arial" w:hAnsi="Arial" w:cs="Arial"/>
            <w:kern w:val="2"/>
            <w14:ligatures w14:val="standardContextual"/>
          </w:rPr>
          <w:t xml:space="preserve"> West</w:t>
        </w:r>
      </w:hyperlink>
      <w:r w:rsidR="00776F81">
        <w:rPr>
          <w:rFonts w:ascii="Arial" w:hAnsi="Arial" w:cs="Arial"/>
          <w:kern w:val="2"/>
          <w14:ligatures w14:val="standardContextual"/>
        </w:rPr>
        <w:t xml:space="preserve">. </w:t>
      </w:r>
      <w:r w:rsidR="00782505">
        <w:rPr>
          <w:rFonts w:ascii="Arial" w:hAnsi="Arial" w:cs="Arial"/>
          <w:kern w:val="2"/>
          <w14:ligatures w14:val="standardContextual"/>
        </w:rPr>
        <w:t xml:space="preserve">Students in COM 347 partner with </w:t>
      </w:r>
      <w:r w:rsidR="00847FEB">
        <w:rPr>
          <w:rFonts w:ascii="Arial" w:hAnsi="Arial" w:cs="Arial"/>
          <w:kern w:val="2"/>
          <w14:ligatures w14:val="standardContextual"/>
        </w:rPr>
        <w:t xml:space="preserve">students in </w:t>
      </w:r>
      <w:r w:rsidR="0020123C">
        <w:rPr>
          <w:rFonts w:ascii="Arial" w:hAnsi="Arial" w:cs="Arial"/>
          <w:kern w:val="2"/>
          <w14:ligatures w14:val="standardContextual"/>
        </w:rPr>
        <w:t xml:space="preserve">COM 389 </w:t>
      </w:r>
      <w:r w:rsidR="00847FEB">
        <w:rPr>
          <w:rFonts w:ascii="Arial" w:hAnsi="Arial" w:cs="Arial"/>
          <w:kern w:val="2"/>
          <w14:ligatures w14:val="standardContextual"/>
        </w:rPr>
        <w:t>Broadcast Practicum on the weekly TV show “</w:t>
      </w:r>
      <w:hyperlink r:id="rId16" w:history="1">
        <w:r w:rsidR="00847FEB" w:rsidRPr="00182414">
          <w:rPr>
            <w:rStyle w:val="Hyperlink"/>
            <w:rFonts w:ascii="Arial" w:hAnsi="Arial" w:cs="Arial"/>
            <w:kern w:val="2"/>
            <w14:ligatures w14:val="standardContextual"/>
          </w:rPr>
          <w:t>Broadcasting Buffalo</w:t>
        </w:r>
      </w:hyperlink>
      <w:r w:rsidR="0020123C">
        <w:rPr>
          <w:rFonts w:ascii="Arial" w:hAnsi="Arial" w:cs="Arial"/>
          <w:kern w:val="2"/>
          <w14:ligatures w14:val="standardContextual"/>
        </w:rPr>
        <w:t xml:space="preserve">,” which airs </w:t>
      </w:r>
      <w:r w:rsidR="00DE6118">
        <w:rPr>
          <w:rFonts w:ascii="Arial" w:hAnsi="Arial" w:cs="Arial"/>
          <w:kern w:val="2"/>
          <w14:ligatures w14:val="standardContextual"/>
        </w:rPr>
        <w:t xml:space="preserve">during the spring semester </w:t>
      </w:r>
      <w:r w:rsidR="0020123C">
        <w:rPr>
          <w:rFonts w:ascii="Arial" w:hAnsi="Arial" w:cs="Arial"/>
          <w:kern w:val="2"/>
          <w14:ligatures w14:val="standardContextual"/>
        </w:rPr>
        <w:t xml:space="preserve">on WNYO-TV, while students in Digital Sports Journalism </w:t>
      </w:r>
      <w:r w:rsidR="004A1B3F">
        <w:rPr>
          <w:rFonts w:ascii="Arial" w:hAnsi="Arial" w:cs="Arial"/>
          <w:kern w:val="2"/>
          <w14:ligatures w14:val="standardContextual"/>
        </w:rPr>
        <w:t xml:space="preserve">(photo at left) </w:t>
      </w:r>
      <w:r w:rsidR="007139BF">
        <w:rPr>
          <w:rFonts w:ascii="Arial" w:hAnsi="Arial" w:cs="Arial"/>
          <w:kern w:val="2"/>
          <w14:ligatures w14:val="standardContextual"/>
        </w:rPr>
        <w:t xml:space="preserve">host </w:t>
      </w:r>
      <w:r w:rsidR="00357AE5">
        <w:rPr>
          <w:rFonts w:ascii="Arial" w:hAnsi="Arial" w:cs="Arial"/>
          <w:kern w:val="2"/>
          <w14:ligatures w14:val="standardContextual"/>
        </w:rPr>
        <w:t>livestream shows</w:t>
      </w:r>
      <w:r w:rsidR="007139BF">
        <w:rPr>
          <w:rFonts w:ascii="Arial" w:hAnsi="Arial" w:cs="Arial"/>
          <w:kern w:val="2"/>
          <w14:ligatures w14:val="standardContextual"/>
        </w:rPr>
        <w:t xml:space="preserve"> plus web and social media content</w:t>
      </w:r>
      <w:r w:rsidR="00357AE5">
        <w:rPr>
          <w:rFonts w:ascii="Arial" w:hAnsi="Arial" w:cs="Arial"/>
          <w:kern w:val="2"/>
          <w14:ligatures w14:val="standardContextual"/>
        </w:rPr>
        <w:t xml:space="preserve"> about the Buffalo Bills, Buffalo Sabres</w:t>
      </w:r>
      <w:r w:rsidR="007316F2">
        <w:rPr>
          <w:rFonts w:ascii="Arial" w:hAnsi="Arial" w:cs="Arial"/>
          <w:kern w:val="2"/>
          <w14:ligatures w14:val="standardContextual"/>
        </w:rPr>
        <w:t>,</w:t>
      </w:r>
      <w:r w:rsidR="00357AE5">
        <w:rPr>
          <w:rFonts w:ascii="Arial" w:hAnsi="Arial" w:cs="Arial"/>
          <w:kern w:val="2"/>
          <w14:ligatures w14:val="standardContextual"/>
        </w:rPr>
        <w:t xml:space="preserve"> and other sports teams</w:t>
      </w:r>
      <w:r w:rsidR="00AE60A9">
        <w:rPr>
          <w:rFonts w:ascii="Arial" w:hAnsi="Arial" w:cs="Arial"/>
          <w:kern w:val="2"/>
          <w14:ligatures w14:val="standardContextual"/>
        </w:rPr>
        <w:t xml:space="preserve">. Check out </w:t>
      </w:r>
      <w:hyperlink r:id="rId17" w:history="1">
        <w:r w:rsidR="00AE60A9" w:rsidRPr="00714EAD">
          <w:rPr>
            <w:rStyle w:val="Hyperlink"/>
            <w:rFonts w:ascii="Arial" w:hAnsi="Arial" w:cs="Arial"/>
            <w:kern w:val="2"/>
            <w14:ligatures w14:val="standardContextual"/>
          </w:rPr>
          <w:t>Buffalo Sports Insider</w:t>
        </w:r>
      </w:hyperlink>
      <w:r w:rsidR="00AE60A9">
        <w:rPr>
          <w:rFonts w:ascii="Arial" w:hAnsi="Arial" w:cs="Arial"/>
          <w:kern w:val="2"/>
          <w14:ligatures w14:val="standardContextual"/>
        </w:rPr>
        <w:t xml:space="preserve"> for details!</w:t>
      </w:r>
      <w:r w:rsidR="00357AE5">
        <w:rPr>
          <w:rFonts w:ascii="Arial" w:hAnsi="Arial" w:cs="Arial"/>
          <w:kern w:val="2"/>
          <w14:ligatures w14:val="standardContextual"/>
        </w:rPr>
        <w:t xml:space="preserve"> </w:t>
      </w:r>
      <w:r w:rsidR="0020123C">
        <w:rPr>
          <w:rFonts w:ascii="Arial" w:hAnsi="Arial" w:cs="Arial"/>
          <w:kern w:val="2"/>
          <w14:ligatures w14:val="standardContextual"/>
        </w:rPr>
        <w:t xml:space="preserve"> </w:t>
      </w:r>
    </w:p>
    <w:p w14:paraId="3DB057DB" w14:textId="5A5E60B6" w:rsidR="00A536D0" w:rsidRDefault="00A536D0" w:rsidP="00714EAD">
      <w:pPr>
        <w:pStyle w:val="ListParagraph"/>
        <w:ind w:left="270"/>
        <w:rPr>
          <w:rFonts w:ascii="Arial" w:hAnsi="Arial" w:cs="Arial"/>
          <w:kern w:val="2"/>
          <w14:ligatures w14:val="standardContextual"/>
        </w:rPr>
      </w:pPr>
    </w:p>
    <w:p w14:paraId="4EB2ED22" w14:textId="4F52EFB3" w:rsidR="008D4025" w:rsidRPr="008D4025" w:rsidRDefault="00FE6675" w:rsidP="007139BA">
      <w:pPr>
        <w:pStyle w:val="ListParagraph"/>
        <w:numPr>
          <w:ilvl w:val="0"/>
          <w:numId w:val="1"/>
        </w:numPr>
        <w:ind w:left="270" w:hanging="270"/>
        <w:rPr>
          <w:rFonts w:ascii="Arial" w:hAnsi="Arial" w:cs="Arial"/>
          <w:b/>
          <w:bCs/>
        </w:rPr>
      </w:pPr>
      <w:r w:rsidRPr="00FE6675">
        <w:rPr>
          <w:rFonts w:ascii="Arial" w:hAnsi="Arial" w:cs="Arial"/>
          <w:b/>
          <w:bCs/>
        </w:rPr>
        <w:t>Hall of Fame Award Winners</w:t>
      </w:r>
      <w:r>
        <w:rPr>
          <w:rFonts w:ascii="Arial" w:hAnsi="Arial" w:cs="Arial"/>
        </w:rPr>
        <w:t xml:space="preserve"> – In November, the Communication Department inducted two former students into its Hall of Fame, our award for national-level achievements. </w:t>
      </w:r>
    </w:p>
    <w:p w14:paraId="506A6EF0" w14:textId="484E90BA" w:rsidR="008D4025" w:rsidRDefault="007316F2" w:rsidP="008D4025">
      <w:pPr>
        <w:pStyle w:val="ListParagraph"/>
        <w:ind w:left="270"/>
        <w:rPr>
          <w:rFonts w:ascii="Arial" w:hAnsi="Arial" w:cs="Arial"/>
          <w:noProof/>
        </w:rPr>
      </w:pPr>
      <w:r>
        <w:rPr>
          <w:rFonts w:ascii="Arial" w:hAnsi="Arial" w:cs="Arial"/>
          <w:noProof/>
        </w:rPr>
        <w:drawing>
          <wp:anchor distT="0" distB="0" distL="114300" distR="114300" simplePos="0" relativeHeight="251682816" behindDoc="0" locked="0" layoutInCell="1" allowOverlap="1" wp14:anchorId="48466A8A" wp14:editId="4E58CD98">
            <wp:simplePos x="0" y="0"/>
            <wp:positionH relativeFrom="column">
              <wp:posOffset>189865</wp:posOffset>
            </wp:positionH>
            <wp:positionV relativeFrom="paragraph">
              <wp:posOffset>43815</wp:posOffset>
            </wp:positionV>
            <wp:extent cx="2279015" cy="1709420"/>
            <wp:effectExtent l="0" t="0" r="6985" b="5080"/>
            <wp:wrapSquare wrapText="bothSides"/>
            <wp:docPr id="836393668" name="Picture 1" descr="Photo of Professor Annemarie Franczyk (at left), Hall of Fame recipient Peter Zollman (center) and Communication Department chair Deborah Silverma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93668" name="Picture 1" descr="Photo of Professor Annemarie Franczyk (at left), Hall of Fame recipient Peter Zollman (center) and Communication Department chair Deborah Silverman (righ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79015" cy="17094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70CF81D3" wp14:editId="745EBA1D">
            <wp:simplePos x="0" y="0"/>
            <wp:positionH relativeFrom="column">
              <wp:posOffset>2590800</wp:posOffset>
            </wp:positionH>
            <wp:positionV relativeFrom="paragraph">
              <wp:posOffset>-3810</wp:posOffset>
            </wp:positionV>
            <wp:extent cx="1865630" cy="1757045"/>
            <wp:effectExtent l="0" t="0" r="1270" b="0"/>
            <wp:wrapSquare wrapText="bothSides"/>
            <wp:docPr id="1788420279" name="Picture 1788420279" descr="Photo of Communication Department chair Deborah Silverman (at left), Hall of Fame recipient Darcy Parsons (center) and Professor Ruth Goldman (at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20279" name="Picture 1788420279" descr="Photo of Communication Department chair Deborah Silverman (at left), Hall of Fame recipient Darcy Parsons (center) and Professor Ruth Goldman (at righ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65630" cy="1757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BB1DE" w14:textId="2EE69820" w:rsidR="007316F2" w:rsidRDefault="007316F2" w:rsidP="008D4025">
      <w:pPr>
        <w:pStyle w:val="ListParagraph"/>
        <w:ind w:left="270"/>
        <w:rPr>
          <w:rFonts w:ascii="Arial" w:hAnsi="Arial" w:cs="Arial"/>
        </w:rPr>
      </w:pPr>
    </w:p>
    <w:p w14:paraId="2EB6FC3C" w14:textId="2F6E5AF2" w:rsidR="007316F2" w:rsidRDefault="007316F2" w:rsidP="008D4025">
      <w:pPr>
        <w:pStyle w:val="ListParagraph"/>
        <w:ind w:left="270"/>
        <w:rPr>
          <w:rFonts w:ascii="Arial" w:hAnsi="Arial" w:cs="Arial"/>
        </w:rPr>
      </w:pPr>
    </w:p>
    <w:p w14:paraId="755AE810" w14:textId="4286A8BC" w:rsidR="007316F2" w:rsidRDefault="007316F2" w:rsidP="008D4025">
      <w:pPr>
        <w:pStyle w:val="ListParagraph"/>
        <w:ind w:left="270"/>
        <w:rPr>
          <w:rFonts w:ascii="Arial" w:hAnsi="Arial" w:cs="Arial"/>
        </w:rPr>
      </w:pPr>
    </w:p>
    <w:p w14:paraId="1088F730" w14:textId="2435F435" w:rsidR="007316F2" w:rsidRDefault="007316F2" w:rsidP="008D4025">
      <w:pPr>
        <w:pStyle w:val="ListParagraph"/>
        <w:ind w:left="270"/>
        <w:rPr>
          <w:rFonts w:ascii="Arial" w:hAnsi="Arial" w:cs="Arial"/>
        </w:rPr>
      </w:pPr>
    </w:p>
    <w:p w14:paraId="4AA1E919" w14:textId="5A6EDB4F" w:rsidR="007316F2" w:rsidRDefault="007316F2" w:rsidP="008D4025">
      <w:pPr>
        <w:pStyle w:val="ListParagraph"/>
        <w:ind w:left="270"/>
        <w:rPr>
          <w:rFonts w:ascii="Arial" w:hAnsi="Arial" w:cs="Arial"/>
        </w:rPr>
      </w:pPr>
    </w:p>
    <w:p w14:paraId="615C47DA" w14:textId="5AAD56A1" w:rsidR="007316F2" w:rsidRDefault="007316F2" w:rsidP="008D4025">
      <w:pPr>
        <w:pStyle w:val="ListParagraph"/>
        <w:ind w:left="270"/>
        <w:rPr>
          <w:rFonts w:ascii="Arial" w:hAnsi="Arial" w:cs="Arial"/>
        </w:rPr>
      </w:pPr>
    </w:p>
    <w:p w14:paraId="4892EB2A" w14:textId="1899B739" w:rsidR="007316F2" w:rsidRDefault="007316F2" w:rsidP="008D4025">
      <w:pPr>
        <w:pStyle w:val="ListParagraph"/>
        <w:ind w:left="270"/>
        <w:rPr>
          <w:rFonts w:ascii="Arial" w:hAnsi="Arial" w:cs="Arial"/>
        </w:rPr>
      </w:pPr>
    </w:p>
    <w:p w14:paraId="0FB00C84" w14:textId="764A7927" w:rsidR="007316F2" w:rsidRDefault="007316F2" w:rsidP="008D4025">
      <w:pPr>
        <w:pStyle w:val="ListParagraph"/>
        <w:ind w:left="270"/>
        <w:rPr>
          <w:rFonts w:ascii="Arial" w:hAnsi="Arial" w:cs="Arial"/>
        </w:rPr>
      </w:pPr>
    </w:p>
    <w:p w14:paraId="5D94C320" w14:textId="4EA7E848" w:rsidR="007316F2" w:rsidRDefault="007316F2" w:rsidP="008D4025">
      <w:pPr>
        <w:pStyle w:val="ListParagraph"/>
        <w:ind w:left="270"/>
        <w:rPr>
          <w:rFonts w:ascii="Arial" w:hAnsi="Arial" w:cs="Arial"/>
        </w:rPr>
      </w:pPr>
    </w:p>
    <w:p w14:paraId="5DE003D4" w14:textId="58330225" w:rsidR="007316F2" w:rsidRDefault="007316F2" w:rsidP="008D4025">
      <w:pPr>
        <w:pStyle w:val="ListParagraph"/>
        <w:ind w:left="270"/>
        <w:rPr>
          <w:rFonts w:ascii="Arial" w:hAnsi="Arial" w:cs="Arial"/>
        </w:rPr>
      </w:pPr>
    </w:p>
    <w:p w14:paraId="6EE4C113" w14:textId="03F9AA43" w:rsidR="00FE6675" w:rsidRDefault="00FE6675" w:rsidP="008D4025">
      <w:pPr>
        <w:pStyle w:val="ListParagraph"/>
        <w:ind w:left="270"/>
        <w:rPr>
          <w:rFonts w:ascii="Arial" w:hAnsi="Arial" w:cs="Arial"/>
        </w:rPr>
      </w:pPr>
      <w:r>
        <w:rPr>
          <w:rFonts w:ascii="Arial" w:hAnsi="Arial" w:cs="Arial"/>
        </w:rPr>
        <w:lastRenderedPageBreak/>
        <w:t xml:space="preserve">Congratulations to </w:t>
      </w:r>
      <w:r w:rsidRPr="00FE6675">
        <w:rPr>
          <w:rFonts w:ascii="Arial" w:hAnsi="Arial" w:cs="Arial"/>
          <w:b/>
          <w:bCs/>
        </w:rPr>
        <w:t>Peter Zollman</w:t>
      </w:r>
      <w:r>
        <w:rPr>
          <w:rFonts w:ascii="Arial" w:hAnsi="Arial" w:cs="Arial"/>
        </w:rPr>
        <w:t xml:space="preserve">, journalist and founding principal of the Advanced Interactive Media Group, and </w:t>
      </w:r>
      <w:r w:rsidRPr="00FE6675">
        <w:rPr>
          <w:rFonts w:ascii="Arial" w:hAnsi="Arial" w:cs="Arial"/>
          <w:b/>
          <w:bCs/>
        </w:rPr>
        <w:t>Darcy Parsons</w:t>
      </w:r>
      <w:r>
        <w:rPr>
          <w:rFonts w:ascii="Arial" w:hAnsi="Arial" w:cs="Arial"/>
          <w:b/>
          <w:bCs/>
        </w:rPr>
        <w:t xml:space="preserve"> ‘78</w:t>
      </w:r>
      <w:r>
        <w:rPr>
          <w:rFonts w:ascii="Arial" w:hAnsi="Arial" w:cs="Arial"/>
        </w:rPr>
        <w:t>, owner/founder of visual effects studio Kevin VFX - we were delighted to have them speak to our students who were inducted into the Communication Honor Society during the event!</w:t>
      </w:r>
      <w:r w:rsidR="00B36081">
        <w:rPr>
          <w:rFonts w:ascii="Arial" w:hAnsi="Arial" w:cs="Arial"/>
        </w:rPr>
        <w:t xml:space="preserve"> Mr. Zollman is shown in the photo at left with Journalism Professor Annemarie Franczyk and me; Ms. Parsons is </w:t>
      </w:r>
      <w:r w:rsidR="008C6BDD">
        <w:rPr>
          <w:rFonts w:ascii="Arial" w:hAnsi="Arial" w:cs="Arial"/>
        </w:rPr>
        <w:t>shown in the photo at right</w:t>
      </w:r>
      <w:r w:rsidR="004A1B3F">
        <w:rPr>
          <w:rFonts w:ascii="Arial" w:hAnsi="Arial" w:cs="Arial"/>
        </w:rPr>
        <w:t xml:space="preserve"> (in the </w:t>
      </w:r>
      <w:r w:rsidR="008C6BDD">
        <w:rPr>
          <w:rFonts w:ascii="Arial" w:hAnsi="Arial" w:cs="Arial"/>
        </w:rPr>
        <w:t>middle</w:t>
      </w:r>
      <w:r w:rsidR="004A1B3F">
        <w:rPr>
          <w:rFonts w:ascii="Arial" w:hAnsi="Arial" w:cs="Arial"/>
        </w:rPr>
        <w:t>)</w:t>
      </w:r>
      <w:r w:rsidR="008C6BDD">
        <w:rPr>
          <w:rFonts w:ascii="Arial" w:hAnsi="Arial" w:cs="Arial"/>
        </w:rPr>
        <w:t>, with Media Production Professor Ruth Goldman (at right) and me.</w:t>
      </w:r>
    </w:p>
    <w:p w14:paraId="58C10DA0" w14:textId="31DB03CA" w:rsidR="00AD3A37" w:rsidRDefault="00AD3A37" w:rsidP="008D4025">
      <w:pPr>
        <w:pStyle w:val="ListParagraph"/>
        <w:ind w:left="270"/>
        <w:rPr>
          <w:rFonts w:ascii="Arial" w:hAnsi="Arial" w:cs="Arial"/>
          <w:b/>
          <w:bCs/>
        </w:rPr>
      </w:pPr>
    </w:p>
    <w:p w14:paraId="3AEF151A" w14:textId="5E337742" w:rsidR="001304BF" w:rsidRDefault="00B5226C" w:rsidP="007139BA">
      <w:pPr>
        <w:pStyle w:val="ListParagraph"/>
        <w:numPr>
          <w:ilvl w:val="0"/>
          <w:numId w:val="1"/>
        </w:numPr>
        <w:ind w:left="270" w:hanging="270"/>
        <w:rPr>
          <w:rFonts w:ascii="Arial" w:hAnsi="Arial" w:cs="Arial"/>
        </w:rPr>
      </w:pPr>
      <w:r>
        <w:rPr>
          <w:noProof/>
        </w:rPr>
        <w:drawing>
          <wp:anchor distT="0" distB="0" distL="114300" distR="114300" simplePos="0" relativeHeight="251680768" behindDoc="0" locked="0" layoutInCell="1" allowOverlap="1" wp14:anchorId="65BE4F03" wp14:editId="693976C2">
            <wp:simplePos x="0" y="0"/>
            <wp:positionH relativeFrom="column">
              <wp:posOffset>190500</wp:posOffset>
            </wp:positionH>
            <wp:positionV relativeFrom="paragraph">
              <wp:posOffset>348615</wp:posOffset>
            </wp:positionV>
            <wp:extent cx="2524125" cy="1892935"/>
            <wp:effectExtent l="0" t="0" r="9525" b="0"/>
            <wp:wrapSquare wrapText="bothSides"/>
            <wp:docPr id="2029801279" name="Picture 2029801279" descr="Photo of Buffalo Nite in DC at Buffalo State's table, including Senator Kirsten Gillibrand, at left, department chair Deborah Silverman, COM graduate Robert Udowitz and COM graduate Nadine DiStef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01279" name="Picture 2029801279" descr="Photo of Buffalo Nite in DC at Buffalo State's table, including Senator Kirsten Gillibrand, at left, department chair Deborah Silverman, COM graduate Robert Udowitz and COM graduate Nadine DiStefan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4125" cy="189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6D0" w:rsidRPr="002D031F">
        <w:rPr>
          <w:rFonts w:ascii="Arial" w:hAnsi="Arial" w:cs="Arial"/>
          <w:b/>
          <w:bCs/>
        </w:rPr>
        <w:t>Alumni Reunions</w:t>
      </w:r>
      <w:r w:rsidR="00316E66" w:rsidRPr="002D031F">
        <w:rPr>
          <w:rFonts w:ascii="Arial" w:hAnsi="Arial" w:cs="Arial"/>
        </w:rPr>
        <w:t xml:space="preserve"> </w:t>
      </w:r>
      <w:r w:rsidR="00870DD8" w:rsidRPr="002D031F">
        <w:rPr>
          <w:rFonts w:ascii="Arial" w:hAnsi="Arial" w:cs="Arial"/>
        </w:rPr>
        <w:t>–</w:t>
      </w:r>
      <w:r w:rsidR="00316E66" w:rsidRPr="002D031F">
        <w:rPr>
          <w:rFonts w:ascii="Arial" w:hAnsi="Arial" w:cs="Arial"/>
        </w:rPr>
        <w:t xml:space="preserve"> </w:t>
      </w:r>
      <w:r w:rsidR="00A536D0" w:rsidRPr="002D031F">
        <w:rPr>
          <w:rFonts w:ascii="Arial" w:hAnsi="Arial" w:cs="Arial"/>
        </w:rPr>
        <w:t xml:space="preserve">Last fall, </w:t>
      </w:r>
      <w:r w:rsidR="00C07C7B" w:rsidRPr="002D031F">
        <w:rPr>
          <w:rFonts w:ascii="Arial" w:hAnsi="Arial" w:cs="Arial"/>
        </w:rPr>
        <w:t>I had the pleasure of meeting with COM alumni at two events</w:t>
      </w:r>
      <w:r w:rsidR="007A5777" w:rsidRPr="002D031F">
        <w:rPr>
          <w:rFonts w:ascii="Arial" w:hAnsi="Arial" w:cs="Arial"/>
        </w:rPr>
        <w:t xml:space="preserve">. The first, </w:t>
      </w:r>
      <w:r w:rsidR="00D827B1" w:rsidRPr="002D031F">
        <w:rPr>
          <w:rFonts w:ascii="Arial" w:hAnsi="Arial" w:cs="Arial"/>
        </w:rPr>
        <w:t xml:space="preserve">for Buffalo State </w:t>
      </w:r>
      <w:r w:rsidR="007A5777" w:rsidRPr="002D031F">
        <w:rPr>
          <w:rFonts w:ascii="Arial" w:hAnsi="Arial" w:cs="Arial"/>
        </w:rPr>
        <w:t>alumni in</w:t>
      </w:r>
      <w:r w:rsidR="007A5777">
        <w:rPr>
          <w:rFonts w:ascii="Arial" w:hAnsi="Arial" w:cs="Arial"/>
        </w:rPr>
        <w:t xml:space="preserve"> the Washington, DC area, took place Sept. 27 at </w:t>
      </w:r>
      <w:hyperlink r:id="rId21" w:history="1">
        <w:r w:rsidR="007A5777" w:rsidRPr="00B36081">
          <w:rPr>
            <w:rStyle w:val="Hyperlink"/>
            <w:rFonts w:ascii="Arial" w:hAnsi="Arial" w:cs="Arial"/>
          </w:rPr>
          <w:t>Buffalo Nite in DC</w:t>
        </w:r>
      </w:hyperlink>
      <w:r w:rsidR="005D23C5">
        <w:rPr>
          <w:rFonts w:ascii="Arial" w:hAnsi="Arial" w:cs="Arial"/>
        </w:rPr>
        <w:t xml:space="preserve">, an event for ex-Buffalo residents </w:t>
      </w:r>
      <w:r w:rsidR="001304BF">
        <w:rPr>
          <w:rFonts w:ascii="Arial" w:hAnsi="Arial" w:cs="Arial"/>
        </w:rPr>
        <w:t xml:space="preserve">at the </w:t>
      </w:r>
      <w:r w:rsidR="00B36081">
        <w:rPr>
          <w:rFonts w:ascii="Arial" w:hAnsi="Arial" w:cs="Arial"/>
        </w:rPr>
        <w:t xml:space="preserve">Dirksen </w:t>
      </w:r>
      <w:r w:rsidR="001304BF">
        <w:rPr>
          <w:rFonts w:ascii="Arial" w:hAnsi="Arial" w:cs="Arial"/>
        </w:rPr>
        <w:t xml:space="preserve">Senate Office Building. </w:t>
      </w:r>
      <w:r w:rsidR="00B36081">
        <w:rPr>
          <w:rFonts w:ascii="Arial" w:hAnsi="Arial" w:cs="Arial"/>
        </w:rPr>
        <w:t>T</w:t>
      </w:r>
      <w:r w:rsidR="001304BF">
        <w:rPr>
          <w:rFonts w:ascii="Arial" w:hAnsi="Arial" w:cs="Arial"/>
        </w:rPr>
        <w:t xml:space="preserve">hanks to COM alumni Robert Udowitz and Nadine DiStefano for staffing the Buffalo State table with me! </w:t>
      </w:r>
      <w:r w:rsidR="005C7089">
        <w:rPr>
          <w:rFonts w:ascii="Arial" w:hAnsi="Arial" w:cs="Arial"/>
        </w:rPr>
        <w:t>U.S. Senator Kirsten Gillibrand (at left) joined us for this photo.</w:t>
      </w:r>
    </w:p>
    <w:p w14:paraId="5C3BEAAB" w14:textId="31E1303D" w:rsidR="001304BF" w:rsidRDefault="001304BF" w:rsidP="001304BF">
      <w:pPr>
        <w:pStyle w:val="ListParagraph"/>
        <w:ind w:left="270"/>
        <w:rPr>
          <w:rFonts w:ascii="Arial" w:hAnsi="Arial" w:cs="Arial"/>
          <w:noProof/>
        </w:rPr>
      </w:pPr>
    </w:p>
    <w:p w14:paraId="02E53556" w14:textId="7F05AD44" w:rsidR="005C7089" w:rsidRDefault="005C7089" w:rsidP="001304BF">
      <w:pPr>
        <w:pStyle w:val="ListParagraph"/>
        <w:ind w:left="270"/>
        <w:rPr>
          <w:rFonts w:ascii="Arial" w:hAnsi="Arial" w:cs="Arial"/>
          <w:noProof/>
        </w:rPr>
      </w:pPr>
    </w:p>
    <w:p w14:paraId="462EDDC8" w14:textId="2E0D4028" w:rsidR="005C7089" w:rsidRDefault="005C7089" w:rsidP="001304BF">
      <w:pPr>
        <w:pStyle w:val="ListParagraph"/>
        <w:ind w:left="270"/>
        <w:rPr>
          <w:rFonts w:ascii="Arial" w:hAnsi="Arial" w:cs="Arial"/>
          <w:noProof/>
        </w:rPr>
      </w:pPr>
    </w:p>
    <w:p w14:paraId="6A395B0B" w14:textId="7444ECA7" w:rsidR="005C7089" w:rsidRDefault="005C7089" w:rsidP="001304BF">
      <w:pPr>
        <w:pStyle w:val="ListParagraph"/>
        <w:ind w:left="270"/>
        <w:rPr>
          <w:rFonts w:ascii="Arial" w:hAnsi="Arial" w:cs="Arial"/>
          <w:noProof/>
        </w:rPr>
      </w:pPr>
    </w:p>
    <w:p w14:paraId="3B48D07E" w14:textId="719EA5C9" w:rsidR="005C7089" w:rsidRDefault="005C7089" w:rsidP="001304BF">
      <w:pPr>
        <w:pStyle w:val="ListParagraph"/>
        <w:ind w:left="270"/>
        <w:rPr>
          <w:rFonts w:ascii="Arial" w:hAnsi="Arial" w:cs="Arial"/>
          <w:noProof/>
        </w:rPr>
      </w:pPr>
    </w:p>
    <w:p w14:paraId="26B8D3C6" w14:textId="00032DC7" w:rsidR="005C7089" w:rsidRDefault="005C7089" w:rsidP="001304BF">
      <w:pPr>
        <w:pStyle w:val="ListParagraph"/>
        <w:ind w:left="270"/>
        <w:rPr>
          <w:rFonts w:ascii="Arial" w:hAnsi="Arial" w:cs="Arial"/>
          <w:noProof/>
        </w:rPr>
      </w:pPr>
      <w:r>
        <w:rPr>
          <w:noProof/>
        </w:rPr>
        <w:drawing>
          <wp:anchor distT="0" distB="0" distL="114300" distR="114300" simplePos="0" relativeHeight="251687936" behindDoc="0" locked="0" layoutInCell="1" allowOverlap="1" wp14:anchorId="7C271F28" wp14:editId="51B50FD0">
            <wp:simplePos x="0" y="0"/>
            <wp:positionH relativeFrom="column">
              <wp:posOffset>171450</wp:posOffset>
            </wp:positionH>
            <wp:positionV relativeFrom="paragraph">
              <wp:posOffset>175260</wp:posOffset>
            </wp:positionV>
            <wp:extent cx="2847975" cy="2135505"/>
            <wp:effectExtent l="0" t="0" r="9525" b="0"/>
            <wp:wrapSquare wrapText="bothSides"/>
            <wp:docPr id="1769104841" name="Picture 1" descr="Photo of Communication alumni who visited Communication facilities in Buckham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04841" name="Picture 1" descr="Photo of Communication alumni who visited Communication facilities in Buckham Hal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47975" cy="213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2F531" w14:textId="17CF1FC9" w:rsidR="004A6647" w:rsidRDefault="00600287" w:rsidP="001304BF">
      <w:pPr>
        <w:pStyle w:val="ListParagraph"/>
        <w:ind w:left="270"/>
        <w:rPr>
          <w:rFonts w:ascii="Arial" w:hAnsi="Arial" w:cs="Arial"/>
          <w:noProof/>
        </w:rPr>
      </w:pPr>
      <w:r>
        <w:rPr>
          <w:rFonts w:ascii="Arial" w:hAnsi="Arial" w:cs="Arial"/>
          <w:noProof/>
        </w:rPr>
        <w:t>The</w:t>
      </w:r>
      <w:r w:rsidR="001304BF">
        <w:rPr>
          <w:rFonts w:ascii="Arial" w:hAnsi="Arial" w:cs="Arial"/>
          <w:noProof/>
        </w:rPr>
        <w:t xml:space="preserve"> se</w:t>
      </w:r>
      <w:r w:rsidR="00961F93">
        <w:rPr>
          <w:rFonts w:ascii="Arial" w:hAnsi="Arial" w:cs="Arial"/>
          <w:noProof/>
        </w:rPr>
        <w:t>cond event</w:t>
      </w:r>
      <w:r>
        <w:rPr>
          <w:rFonts w:ascii="Arial" w:hAnsi="Arial" w:cs="Arial"/>
          <w:noProof/>
        </w:rPr>
        <w:t>,</w:t>
      </w:r>
      <w:r w:rsidR="00961F93">
        <w:rPr>
          <w:rFonts w:ascii="Arial" w:hAnsi="Arial" w:cs="Arial"/>
          <w:noProof/>
        </w:rPr>
        <w:t xml:space="preserve"> on Oct. 6</w:t>
      </w:r>
      <w:r>
        <w:rPr>
          <w:rFonts w:ascii="Arial" w:hAnsi="Arial" w:cs="Arial"/>
          <w:noProof/>
        </w:rPr>
        <w:t>,</w:t>
      </w:r>
      <w:r w:rsidR="00961F93">
        <w:rPr>
          <w:rFonts w:ascii="Arial" w:hAnsi="Arial" w:cs="Arial"/>
          <w:noProof/>
        </w:rPr>
        <w:t xml:space="preserve"> brought </w:t>
      </w:r>
      <w:r w:rsidR="003531C3">
        <w:rPr>
          <w:rFonts w:ascii="Arial" w:hAnsi="Arial" w:cs="Arial"/>
          <w:noProof/>
        </w:rPr>
        <w:t xml:space="preserve">15 </w:t>
      </w:r>
      <w:r w:rsidR="00D827B1">
        <w:rPr>
          <w:rFonts w:ascii="Arial" w:hAnsi="Arial" w:cs="Arial"/>
          <w:noProof/>
        </w:rPr>
        <w:t xml:space="preserve">Communication </w:t>
      </w:r>
      <w:r w:rsidR="003531C3">
        <w:rPr>
          <w:rFonts w:ascii="Arial" w:hAnsi="Arial" w:cs="Arial"/>
          <w:noProof/>
        </w:rPr>
        <w:t>alumni</w:t>
      </w:r>
      <w:r w:rsidR="00961F93">
        <w:rPr>
          <w:rFonts w:ascii="Arial" w:hAnsi="Arial" w:cs="Arial"/>
          <w:noProof/>
        </w:rPr>
        <w:t xml:space="preserve"> </w:t>
      </w:r>
      <w:r w:rsidR="005C203E">
        <w:rPr>
          <w:rFonts w:ascii="Arial" w:hAnsi="Arial" w:cs="Arial"/>
          <w:noProof/>
        </w:rPr>
        <w:t xml:space="preserve">back to campus for a tour of our current facilities in Buckham Hall and Savage Building, </w:t>
      </w:r>
      <w:r w:rsidR="007F4DFB">
        <w:rPr>
          <w:rFonts w:ascii="Arial" w:hAnsi="Arial" w:cs="Arial"/>
          <w:noProof/>
        </w:rPr>
        <w:t xml:space="preserve">WBNY-FM, and a get-together at Campus House. </w:t>
      </w:r>
      <w:r w:rsidR="00B5226C">
        <w:rPr>
          <w:rFonts w:ascii="Arial" w:hAnsi="Arial" w:cs="Arial"/>
          <w:noProof/>
        </w:rPr>
        <w:t>It was g</w:t>
      </w:r>
      <w:r w:rsidR="004A6647">
        <w:rPr>
          <w:rFonts w:ascii="Arial" w:hAnsi="Arial" w:cs="Arial"/>
          <w:noProof/>
        </w:rPr>
        <w:t>reat to talk with so many alumni at these two events</w:t>
      </w:r>
      <w:r w:rsidR="00B36081">
        <w:rPr>
          <w:rFonts w:ascii="Arial" w:hAnsi="Arial" w:cs="Arial"/>
          <w:noProof/>
        </w:rPr>
        <w:t xml:space="preserve">. </w:t>
      </w:r>
      <w:r w:rsidR="004A6647">
        <w:rPr>
          <w:rFonts w:ascii="Arial" w:hAnsi="Arial" w:cs="Arial"/>
          <w:noProof/>
        </w:rPr>
        <w:t>Plans are in the works for alumni gatherings later this year in New York City, Southern California, and Washington, DC – stay tuned!</w:t>
      </w:r>
    </w:p>
    <w:p w14:paraId="07406720" w14:textId="77777777" w:rsidR="00691B8B" w:rsidRDefault="00691B8B" w:rsidP="001304BF">
      <w:pPr>
        <w:pStyle w:val="ListParagraph"/>
        <w:ind w:left="270"/>
        <w:rPr>
          <w:rFonts w:ascii="Arial" w:hAnsi="Arial" w:cs="Arial"/>
          <w:noProof/>
        </w:rPr>
      </w:pPr>
    </w:p>
    <w:p w14:paraId="22431DB4" w14:textId="77777777" w:rsidR="00691B8B" w:rsidRDefault="00691B8B" w:rsidP="001304BF">
      <w:pPr>
        <w:pStyle w:val="ListParagraph"/>
        <w:ind w:left="270"/>
        <w:rPr>
          <w:rFonts w:ascii="Arial" w:hAnsi="Arial" w:cs="Arial"/>
          <w:noProof/>
        </w:rPr>
      </w:pPr>
    </w:p>
    <w:p w14:paraId="019DBBCC" w14:textId="77777777" w:rsidR="004A6647" w:rsidRDefault="004A6647" w:rsidP="001304BF">
      <w:pPr>
        <w:pStyle w:val="ListParagraph"/>
        <w:ind w:left="270"/>
        <w:rPr>
          <w:rFonts w:ascii="Arial" w:hAnsi="Arial" w:cs="Arial"/>
          <w:noProof/>
        </w:rPr>
      </w:pPr>
    </w:p>
    <w:p w14:paraId="3D8D9D65" w14:textId="1B81E3B5" w:rsidR="00AD3A37" w:rsidRPr="00AD3A37" w:rsidRDefault="008D4025" w:rsidP="00BB6E03">
      <w:pPr>
        <w:pStyle w:val="ListParagraph"/>
        <w:numPr>
          <w:ilvl w:val="0"/>
          <w:numId w:val="1"/>
        </w:numPr>
        <w:shd w:val="clear" w:color="auto" w:fill="FFFFFF"/>
        <w:tabs>
          <w:tab w:val="left" w:pos="270"/>
        </w:tabs>
        <w:spacing w:after="0" w:line="240" w:lineRule="auto"/>
        <w:ind w:left="270" w:hanging="270"/>
        <w:textAlignment w:val="baseline"/>
        <w:rPr>
          <w:rFonts w:ascii="Arial" w:eastAsia="Times New Roman" w:hAnsi="Arial" w:cs="Arial"/>
          <w:color w:val="000000"/>
        </w:rPr>
      </w:pPr>
      <w:r w:rsidRPr="00AD3A37">
        <w:rPr>
          <w:noProof/>
        </w:rPr>
        <w:drawing>
          <wp:anchor distT="0" distB="0" distL="114300" distR="114300" simplePos="0" relativeHeight="251681792" behindDoc="0" locked="0" layoutInCell="1" allowOverlap="1" wp14:anchorId="74FBE9BC" wp14:editId="2D930567">
            <wp:simplePos x="0" y="0"/>
            <wp:positionH relativeFrom="column">
              <wp:posOffset>190500</wp:posOffset>
            </wp:positionH>
            <wp:positionV relativeFrom="paragraph">
              <wp:posOffset>203835</wp:posOffset>
            </wp:positionV>
            <wp:extent cx="1552575" cy="2099945"/>
            <wp:effectExtent l="0" t="0" r="9525" b="0"/>
            <wp:wrapSquare wrapText="bothSides"/>
            <wp:docPr id="2063836932" name="Picture 1" descr="Photo of scholarship recipient Angela Caico, at left, with scholarhip donor Dianne Baumert-Moy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36932" name="Picture 1" descr="Photo of scholarship recipient Angela Caico, at left, with scholarhip donor Dianne Baumert-Moyi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52575" cy="2099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A37">
        <w:rPr>
          <w:rFonts w:ascii="Arial" w:hAnsi="Arial" w:cs="Arial"/>
          <w:b/>
          <w:bCs/>
        </w:rPr>
        <w:t>First Recipient of Dianne Baumert-</w:t>
      </w:r>
      <w:proofErr w:type="spellStart"/>
      <w:r w:rsidRPr="00AD3A37">
        <w:rPr>
          <w:rFonts w:ascii="Arial" w:hAnsi="Arial" w:cs="Arial"/>
          <w:b/>
          <w:bCs/>
        </w:rPr>
        <w:t>Moyik</w:t>
      </w:r>
      <w:proofErr w:type="spellEnd"/>
      <w:r w:rsidRPr="00AD3A37">
        <w:rPr>
          <w:rFonts w:ascii="Arial" w:hAnsi="Arial" w:cs="Arial"/>
          <w:b/>
          <w:bCs/>
        </w:rPr>
        <w:t xml:space="preserve"> </w:t>
      </w:r>
      <w:r w:rsidR="003E036B" w:rsidRPr="00AD3A37">
        <w:rPr>
          <w:rFonts w:ascii="Arial" w:hAnsi="Arial" w:cs="Arial"/>
          <w:b/>
          <w:bCs/>
        </w:rPr>
        <w:t>Scholarship</w:t>
      </w:r>
      <w:r w:rsidR="00641926" w:rsidRPr="00AD3A37">
        <w:rPr>
          <w:rFonts w:ascii="Arial" w:hAnsi="Arial" w:cs="Arial"/>
          <w:b/>
          <w:bCs/>
        </w:rPr>
        <w:t xml:space="preserve"> </w:t>
      </w:r>
      <w:r w:rsidR="00FF27B8" w:rsidRPr="00AD3A37">
        <w:rPr>
          <w:rFonts w:ascii="Arial" w:hAnsi="Arial" w:cs="Arial"/>
        </w:rPr>
        <w:t xml:space="preserve">– </w:t>
      </w:r>
      <w:r w:rsidRPr="00AD3A37">
        <w:rPr>
          <w:rFonts w:ascii="Arial" w:hAnsi="Arial" w:cs="Arial"/>
        </w:rPr>
        <w:t>Congratulations to Journalism senior Angela Caico as the first recipient of the Dianne Baumert-</w:t>
      </w:r>
      <w:proofErr w:type="spellStart"/>
      <w:r w:rsidRPr="00AD3A37">
        <w:rPr>
          <w:rFonts w:ascii="Arial" w:hAnsi="Arial" w:cs="Arial"/>
        </w:rPr>
        <w:t>Moyik</w:t>
      </w:r>
      <w:proofErr w:type="spellEnd"/>
      <w:r w:rsidRPr="00AD3A37">
        <w:rPr>
          <w:rFonts w:ascii="Arial" w:hAnsi="Arial" w:cs="Arial"/>
        </w:rPr>
        <w:t xml:space="preserve"> Journalism-Public Relations Scholarship! </w:t>
      </w:r>
    </w:p>
    <w:p w14:paraId="1E741399" w14:textId="77777777" w:rsidR="00AD3A37" w:rsidRDefault="00AD3A37" w:rsidP="00AD3A37">
      <w:pPr>
        <w:pStyle w:val="ListParagraph"/>
        <w:shd w:val="clear" w:color="auto" w:fill="FFFFFF"/>
        <w:tabs>
          <w:tab w:val="left" w:pos="270"/>
        </w:tabs>
        <w:spacing w:after="0" w:line="240" w:lineRule="auto"/>
        <w:ind w:left="270"/>
        <w:textAlignment w:val="baseline"/>
        <w:rPr>
          <w:noProof/>
        </w:rPr>
      </w:pPr>
    </w:p>
    <w:p w14:paraId="0BBD04BD" w14:textId="209A54B7" w:rsidR="00B54970" w:rsidRPr="00AD3A37" w:rsidRDefault="008D4025" w:rsidP="00AD3A37">
      <w:pPr>
        <w:pStyle w:val="ListParagraph"/>
        <w:shd w:val="clear" w:color="auto" w:fill="FFFFFF"/>
        <w:tabs>
          <w:tab w:val="left" w:pos="270"/>
        </w:tabs>
        <w:spacing w:after="0" w:line="240" w:lineRule="auto"/>
        <w:ind w:left="270"/>
        <w:textAlignment w:val="baseline"/>
        <w:rPr>
          <w:rFonts w:ascii="Arial" w:eastAsia="Times New Roman" w:hAnsi="Arial" w:cs="Arial"/>
          <w:color w:val="000000"/>
        </w:rPr>
      </w:pPr>
      <w:r w:rsidRPr="00AD3A37">
        <w:rPr>
          <w:rFonts w:ascii="Arial" w:hAnsi="Arial" w:cs="Arial"/>
        </w:rPr>
        <w:t>Ms. Baumert-</w:t>
      </w:r>
      <w:proofErr w:type="spellStart"/>
      <w:r w:rsidRPr="00AD3A37">
        <w:rPr>
          <w:rFonts w:ascii="Arial" w:hAnsi="Arial" w:cs="Arial"/>
        </w:rPr>
        <w:t>Moyik</w:t>
      </w:r>
      <w:proofErr w:type="spellEnd"/>
      <w:r w:rsidRPr="00AD3A37">
        <w:rPr>
          <w:rFonts w:ascii="Arial" w:hAnsi="Arial" w:cs="Arial"/>
        </w:rPr>
        <w:t xml:space="preserve"> </w:t>
      </w:r>
      <w:r w:rsidR="00B36081">
        <w:rPr>
          <w:rFonts w:ascii="Arial" w:hAnsi="Arial" w:cs="Arial"/>
        </w:rPr>
        <w:t xml:space="preserve">(shown at right in photo) </w:t>
      </w:r>
      <w:r w:rsidR="00AD3A37">
        <w:rPr>
          <w:rFonts w:ascii="Arial" w:hAnsi="Arial" w:cs="Arial"/>
        </w:rPr>
        <w:t xml:space="preserve">made the presentation </w:t>
      </w:r>
      <w:r w:rsidR="00B36081">
        <w:rPr>
          <w:rFonts w:ascii="Arial" w:hAnsi="Arial" w:cs="Arial"/>
        </w:rPr>
        <w:t xml:space="preserve">to Ms. Caico </w:t>
      </w:r>
      <w:r w:rsidRPr="00AD3A37">
        <w:rPr>
          <w:rFonts w:ascii="Arial" w:hAnsi="Arial" w:cs="Arial"/>
        </w:rPr>
        <w:t xml:space="preserve">during our Hall of Fame Awards/Honor Society Induction in November. Ms. Caico is editor-in-chief of our student newspaper, </w:t>
      </w:r>
      <w:r w:rsidRPr="00AD3A37">
        <w:rPr>
          <w:rFonts w:ascii="Arial" w:hAnsi="Arial" w:cs="Arial"/>
          <w:i/>
          <w:iCs/>
        </w:rPr>
        <w:t>The Record</w:t>
      </w:r>
      <w:r w:rsidRPr="00AD3A37">
        <w:rPr>
          <w:rFonts w:ascii="Arial" w:hAnsi="Arial" w:cs="Arial"/>
        </w:rPr>
        <w:t>.</w:t>
      </w:r>
      <w:r w:rsidR="00B54970" w:rsidRPr="00AD3A37">
        <w:rPr>
          <w:rFonts w:ascii="Arial" w:eastAsia="Times New Roman" w:hAnsi="Arial" w:cs="Arial"/>
          <w:color w:val="000000"/>
        </w:rPr>
        <w:t xml:space="preserve"> </w:t>
      </w:r>
    </w:p>
    <w:p w14:paraId="1E21AAD2" w14:textId="2AA1B9A2" w:rsidR="00496DCB" w:rsidRDefault="00496DCB" w:rsidP="00496DCB">
      <w:pPr>
        <w:pStyle w:val="ListParagraph"/>
        <w:shd w:val="clear" w:color="auto" w:fill="FFFFFF"/>
        <w:spacing w:after="0" w:line="240" w:lineRule="auto"/>
        <w:ind w:left="360"/>
        <w:textAlignment w:val="baseline"/>
        <w:rPr>
          <w:rFonts w:ascii="Arial" w:eastAsia="Times New Roman" w:hAnsi="Arial" w:cs="Arial"/>
          <w:color w:val="000000"/>
        </w:rPr>
      </w:pPr>
    </w:p>
    <w:p w14:paraId="7DEA81E2" w14:textId="77777777" w:rsidR="008D4025" w:rsidRDefault="008D4025" w:rsidP="00496DCB">
      <w:pPr>
        <w:pStyle w:val="ListParagraph"/>
        <w:shd w:val="clear" w:color="auto" w:fill="FFFFFF"/>
        <w:spacing w:after="0" w:line="240" w:lineRule="auto"/>
        <w:ind w:left="360"/>
        <w:textAlignment w:val="baseline"/>
        <w:rPr>
          <w:rFonts w:ascii="Arial" w:eastAsia="Times New Roman" w:hAnsi="Arial" w:cs="Arial"/>
          <w:color w:val="000000"/>
        </w:rPr>
      </w:pPr>
    </w:p>
    <w:p w14:paraId="28D41330" w14:textId="77777777" w:rsidR="008D4025" w:rsidRDefault="008D4025" w:rsidP="00496DCB">
      <w:pPr>
        <w:pStyle w:val="ListParagraph"/>
        <w:shd w:val="clear" w:color="auto" w:fill="FFFFFF"/>
        <w:spacing w:after="0" w:line="240" w:lineRule="auto"/>
        <w:ind w:left="360"/>
        <w:textAlignment w:val="baseline"/>
        <w:rPr>
          <w:rFonts w:ascii="Arial" w:eastAsia="Times New Roman" w:hAnsi="Arial" w:cs="Arial"/>
          <w:color w:val="000000"/>
        </w:rPr>
      </w:pPr>
    </w:p>
    <w:p w14:paraId="36329A7F" w14:textId="77777777" w:rsidR="008D4025" w:rsidRDefault="008D4025" w:rsidP="00496DCB">
      <w:pPr>
        <w:pStyle w:val="ListParagraph"/>
        <w:shd w:val="clear" w:color="auto" w:fill="FFFFFF"/>
        <w:spacing w:after="0" w:line="240" w:lineRule="auto"/>
        <w:ind w:left="360"/>
        <w:textAlignment w:val="baseline"/>
        <w:rPr>
          <w:rFonts w:ascii="Arial" w:eastAsia="Times New Roman" w:hAnsi="Arial" w:cs="Arial"/>
          <w:color w:val="000000"/>
        </w:rPr>
      </w:pPr>
    </w:p>
    <w:p w14:paraId="7D63D47A" w14:textId="77777777" w:rsidR="008D4025" w:rsidRDefault="008D4025" w:rsidP="00496DCB">
      <w:pPr>
        <w:pStyle w:val="ListParagraph"/>
        <w:shd w:val="clear" w:color="auto" w:fill="FFFFFF"/>
        <w:spacing w:after="0" w:line="240" w:lineRule="auto"/>
        <w:ind w:left="360"/>
        <w:textAlignment w:val="baseline"/>
        <w:rPr>
          <w:rFonts w:ascii="Arial" w:eastAsia="Times New Roman" w:hAnsi="Arial" w:cs="Arial"/>
          <w:color w:val="000000"/>
        </w:rPr>
      </w:pPr>
    </w:p>
    <w:p w14:paraId="6B6A1590" w14:textId="77777777" w:rsidR="008D4025" w:rsidRDefault="008D4025" w:rsidP="00496DCB">
      <w:pPr>
        <w:pStyle w:val="ListParagraph"/>
        <w:shd w:val="clear" w:color="auto" w:fill="FFFFFF"/>
        <w:spacing w:after="0" w:line="240" w:lineRule="auto"/>
        <w:ind w:left="360"/>
        <w:textAlignment w:val="baseline"/>
        <w:rPr>
          <w:rFonts w:ascii="Arial" w:eastAsia="Times New Roman" w:hAnsi="Arial" w:cs="Arial"/>
          <w:color w:val="000000"/>
        </w:rPr>
      </w:pPr>
    </w:p>
    <w:p w14:paraId="6BDB560B" w14:textId="77777777" w:rsidR="008D4025" w:rsidRDefault="008D4025" w:rsidP="00496DCB">
      <w:pPr>
        <w:pStyle w:val="ListParagraph"/>
        <w:shd w:val="clear" w:color="auto" w:fill="FFFFFF"/>
        <w:spacing w:after="0" w:line="240" w:lineRule="auto"/>
        <w:ind w:left="360"/>
        <w:textAlignment w:val="baseline"/>
        <w:rPr>
          <w:rFonts w:ascii="Arial" w:eastAsia="Times New Roman" w:hAnsi="Arial" w:cs="Arial"/>
          <w:color w:val="000000"/>
        </w:rPr>
      </w:pPr>
    </w:p>
    <w:p w14:paraId="23FDE4C8" w14:textId="2BBB3694" w:rsidR="009D351C" w:rsidRPr="00B36081" w:rsidRDefault="00BD7EAF" w:rsidP="00B36081">
      <w:pPr>
        <w:pStyle w:val="ListParagraph"/>
        <w:numPr>
          <w:ilvl w:val="0"/>
          <w:numId w:val="1"/>
        </w:numPr>
        <w:rPr>
          <w:rFonts w:ascii="Arial" w:hAnsi="Arial" w:cs="Arial"/>
        </w:rPr>
      </w:pPr>
      <w:r w:rsidRPr="00B36081">
        <w:rPr>
          <w:rFonts w:ascii="Arial" w:hAnsi="Arial" w:cs="Arial"/>
          <w:b/>
          <w:bCs/>
        </w:rPr>
        <w:t>Stay in Touch!</w:t>
      </w:r>
      <w:r w:rsidR="009D351C" w:rsidRPr="00B36081">
        <w:rPr>
          <w:rFonts w:ascii="Arial" w:hAnsi="Arial" w:cs="Arial"/>
        </w:rPr>
        <w:t xml:space="preserve"> – </w:t>
      </w:r>
      <w:r w:rsidR="00CA07CE" w:rsidRPr="00B36081">
        <w:rPr>
          <w:rFonts w:ascii="Arial" w:hAnsi="Arial" w:cs="Arial"/>
        </w:rPr>
        <w:t>We’d like to</w:t>
      </w:r>
      <w:r w:rsidR="004B344F" w:rsidRPr="00B36081">
        <w:rPr>
          <w:rFonts w:ascii="Arial" w:hAnsi="Arial" w:cs="Arial"/>
        </w:rPr>
        <w:t xml:space="preserve"> have COM </w:t>
      </w:r>
      <w:r w:rsidRPr="00B36081">
        <w:rPr>
          <w:rFonts w:ascii="Arial" w:hAnsi="Arial" w:cs="Arial"/>
        </w:rPr>
        <w:t xml:space="preserve">alumni involved with our department! You can share your career success stories with us, be a virtual guest speaker in a class, participate in our virtual “Meet the COM Professionals” events on Zoom, alert us to internships and job opportunities, join our Alumni Advisory Board, donate money for scholarships, or follow us on our social media platforms (Facebook, Instagram, and LinkedIn). </w:t>
      </w:r>
      <w:r w:rsidR="00F85E7A" w:rsidRPr="00B36081">
        <w:rPr>
          <w:rFonts w:ascii="Arial" w:hAnsi="Arial" w:cs="Arial"/>
        </w:rPr>
        <w:t>For details, c</w:t>
      </w:r>
      <w:r w:rsidRPr="00B36081">
        <w:rPr>
          <w:rFonts w:ascii="Arial" w:hAnsi="Arial" w:cs="Arial"/>
        </w:rPr>
        <w:t xml:space="preserve">ontact me at </w:t>
      </w:r>
      <w:hyperlink r:id="rId24" w:history="1">
        <w:r w:rsidRPr="00B36081">
          <w:rPr>
            <w:rStyle w:val="Hyperlink"/>
            <w:rFonts w:ascii="Arial" w:hAnsi="Arial" w:cs="Arial"/>
          </w:rPr>
          <w:t>silverda@buffalostate.edu</w:t>
        </w:r>
      </w:hyperlink>
      <w:r w:rsidRPr="00B36081">
        <w:rPr>
          <w:rFonts w:ascii="Arial" w:hAnsi="Arial" w:cs="Arial"/>
        </w:rPr>
        <w:t xml:space="preserve"> or call the Communication Department weekdays between 8:30 a.m. and 4 p.m. at (716) 878-6008.</w:t>
      </w:r>
    </w:p>
    <w:p w14:paraId="2221B5F7" w14:textId="17D1795F" w:rsidR="00A16344" w:rsidRPr="0067709D" w:rsidRDefault="00D1501F" w:rsidP="00A16344">
      <w:pPr>
        <w:rPr>
          <w:rFonts w:ascii="Arial" w:hAnsi="Arial" w:cs="Arial"/>
        </w:rPr>
      </w:pPr>
      <w:r>
        <w:rPr>
          <w:rFonts w:ascii="Arial" w:hAnsi="Arial" w:cs="Arial"/>
        </w:rPr>
        <w:t>Looking forward to hearing from you!</w:t>
      </w:r>
    </w:p>
    <w:p w14:paraId="5549A431" w14:textId="049D3D35" w:rsidR="00EB171E" w:rsidRPr="0067709D" w:rsidRDefault="00D26CF3" w:rsidP="00A16344">
      <w:pPr>
        <w:rPr>
          <w:rFonts w:ascii="Arial" w:hAnsi="Arial" w:cs="Arial"/>
        </w:rPr>
      </w:pPr>
      <w:r>
        <w:rPr>
          <w:rFonts w:ascii="Arial" w:hAnsi="Arial" w:cs="Arial"/>
          <w:noProof/>
        </w:rPr>
        <w:drawing>
          <wp:inline distT="0" distB="0" distL="0" distR="0" wp14:anchorId="1F41DB72" wp14:editId="5EC00E86">
            <wp:extent cx="1924050" cy="408994"/>
            <wp:effectExtent l="0" t="0" r="0" b="0"/>
            <wp:docPr id="1" name="Picture 1" descr="Signature of Communication Department chair Deborah Silv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Communication Department chair Deborah Silverman"/>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57822" cy="416173"/>
                    </a:xfrm>
                    <a:prstGeom prst="rect">
                      <a:avLst/>
                    </a:prstGeom>
                  </pic:spPr>
                </pic:pic>
              </a:graphicData>
            </a:graphic>
          </wp:inline>
        </w:drawing>
      </w:r>
    </w:p>
    <w:p w14:paraId="20B1395D" w14:textId="7070550A" w:rsidR="00FF27B8" w:rsidRPr="0067709D" w:rsidRDefault="008C3365" w:rsidP="00FF27B8">
      <w:pPr>
        <w:rPr>
          <w:rFonts w:ascii="Arial" w:hAnsi="Arial" w:cs="Arial"/>
        </w:rPr>
      </w:pPr>
      <w:r w:rsidRPr="0067709D">
        <w:rPr>
          <w:rFonts w:ascii="Arial" w:hAnsi="Arial" w:cs="Arial"/>
        </w:rPr>
        <w:t>Dr. Deborah Silverman, Communication Department Chair</w:t>
      </w:r>
    </w:p>
    <w:sectPr w:rsidR="00FF27B8" w:rsidRPr="0067709D">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A624" w14:textId="77777777" w:rsidR="00964A28" w:rsidRDefault="00964A28" w:rsidP="00A733FB">
      <w:pPr>
        <w:spacing w:after="0" w:line="240" w:lineRule="auto"/>
      </w:pPr>
      <w:r>
        <w:separator/>
      </w:r>
    </w:p>
  </w:endnote>
  <w:endnote w:type="continuationSeparator" w:id="0">
    <w:p w14:paraId="5EE933D7" w14:textId="77777777" w:rsidR="00964A28" w:rsidRDefault="00964A28" w:rsidP="00A73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274023"/>
      <w:docPartObj>
        <w:docPartGallery w:val="Page Numbers (Bottom of Page)"/>
        <w:docPartUnique/>
      </w:docPartObj>
    </w:sdtPr>
    <w:sdtEndPr>
      <w:rPr>
        <w:noProof/>
      </w:rPr>
    </w:sdtEndPr>
    <w:sdtContent>
      <w:p w14:paraId="5B142AE7" w14:textId="2C45C728" w:rsidR="00A733FB" w:rsidRDefault="00A733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1E5B4E" w14:textId="77777777" w:rsidR="00A733FB" w:rsidRDefault="00A7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947A" w14:textId="77777777" w:rsidR="00964A28" w:rsidRDefault="00964A28" w:rsidP="00A733FB">
      <w:pPr>
        <w:spacing w:after="0" w:line="240" w:lineRule="auto"/>
      </w:pPr>
      <w:r>
        <w:separator/>
      </w:r>
    </w:p>
  </w:footnote>
  <w:footnote w:type="continuationSeparator" w:id="0">
    <w:p w14:paraId="19A80822" w14:textId="77777777" w:rsidR="00964A28" w:rsidRDefault="00964A28" w:rsidP="00A73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D1F2E"/>
    <w:multiLevelType w:val="hybridMultilevel"/>
    <w:tmpl w:val="E0D28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924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C0"/>
    <w:rsid w:val="00010F22"/>
    <w:rsid w:val="00026320"/>
    <w:rsid w:val="00032266"/>
    <w:rsid w:val="0009448B"/>
    <w:rsid w:val="000D6681"/>
    <w:rsid w:val="0011243B"/>
    <w:rsid w:val="001304BF"/>
    <w:rsid w:val="00133AF6"/>
    <w:rsid w:val="001418F9"/>
    <w:rsid w:val="00155F6F"/>
    <w:rsid w:val="00182414"/>
    <w:rsid w:val="0018389A"/>
    <w:rsid w:val="00193FA9"/>
    <w:rsid w:val="001D1AC0"/>
    <w:rsid w:val="001D2A04"/>
    <w:rsid w:val="0020123C"/>
    <w:rsid w:val="00207390"/>
    <w:rsid w:val="0021062E"/>
    <w:rsid w:val="00222F94"/>
    <w:rsid w:val="00223A61"/>
    <w:rsid w:val="00223B4D"/>
    <w:rsid w:val="00226B62"/>
    <w:rsid w:val="00235F49"/>
    <w:rsid w:val="0023638B"/>
    <w:rsid w:val="002376B6"/>
    <w:rsid w:val="00250E56"/>
    <w:rsid w:val="00272A91"/>
    <w:rsid w:val="00277D37"/>
    <w:rsid w:val="00286278"/>
    <w:rsid w:val="002937C0"/>
    <w:rsid w:val="00293DF6"/>
    <w:rsid w:val="002A34BE"/>
    <w:rsid w:val="002B7ACD"/>
    <w:rsid w:val="002D031F"/>
    <w:rsid w:val="00306D00"/>
    <w:rsid w:val="00316E66"/>
    <w:rsid w:val="0032464B"/>
    <w:rsid w:val="00327384"/>
    <w:rsid w:val="00342C1E"/>
    <w:rsid w:val="00345514"/>
    <w:rsid w:val="003531C3"/>
    <w:rsid w:val="00356776"/>
    <w:rsid w:val="00357AE5"/>
    <w:rsid w:val="003641FA"/>
    <w:rsid w:val="003800A0"/>
    <w:rsid w:val="00381A52"/>
    <w:rsid w:val="00384AA9"/>
    <w:rsid w:val="00391DA8"/>
    <w:rsid w:val="003E036B"/>
    <w:rsid w:val="00406AD4"/>
    <w:rsid w:val="004467C3"/>
    <w:rsid w:val="00453052"/>
    <w:rsid w:val="00454B3A"/>
    <w:rsid w:val="00472208"/>
    <w:rsid w:val="00473088"/>
    <w:rsid w:val="004734E2"/>
    <w:rsid w:val="00485914"/>
    <w:rsid w:val="00496DCB"/>
    <w:rsid w:val="004A1B3F"/>
    <w:rsid w:val="004A2792"/>
    <w:rsid w:val="004A499E"/>
    <w:rsid w:val="004A5644"/>
    <w:rsid w:val="004A6647"/>
    <w:rsid w:val="004B344F"/>
    <w:rsid w:val="004C2641"/>
    <w:rsid w:val="004E4EB2"/>
    <w:rsid w:val="004E7FCC"/>
    <w:rsid w:val="004F136D"/>
    <w:rsid w:val="00501314"/>
    <w:rsid w:val="00510CE0"/>
    <w:rsid w:val="00543C7D"/>
    <w:rsid w:val="005634E9"/>
    <w:rsid w:val="00564321"/>
    <w:rsid w:val="00591DA2"/>
    <w:rsid w:val="00595766"/>
    <w:rsid w:val="005A3982"/>
    <w:rsid w:val="005B74A0"/>
    <w:rsid w:val="005C203E"/>
    <w:rsid w:val="005C7089"/>
    <w:rsid w:val="005D23C5"/>
    <w:rsid w:val="005E61E3"/>
    <w:rsid w:val="005F268F"/>
    <w:rsid w:val="005F44BE"/>
    <w:rsid w:val="00600287"/>
    <w:rsid w:val="006277EB"/>
    <w:rsid w:val="00641926"/>
    <w:rsid w:val="006424ED"/>
    <w:rsid w:val="00647343"/>
    <w:rsid w:val="0067709D"/>
    <w:rsid w:val="00691B8B"/>
    <w:rsid w:val="006A1BD3"/>
    <w:rsid w:val="006B1A9A"/>
    <w:rsid w:val="006C3AAF"/>
    <w:rsid w:val="006E0F15"/>
    <w:rsid w:val="007139BA"/>
    <w:rsid w:val="007139BF"/>
    <w:rsid w:val="00714EAD"/>
    <w:rsid w:val="007316F2"/>
    <w:rsid w:val="00745547"/>
    <w:rsid w:val="00752586"/>
    <w:rsid w:val="007740EB"/>
    <w:rsid w:val="00775A6D"/>
    <w:rsid w:val="00776F81"/>
    <w:rsid w:val="00782505"/>
    <w:rsid w:val="007A5777"/>
    <w:rsid w:val="007B0D9F"/>
    <w:rsid w:val="007D0E40"/>
    <w:rsid w:val="007D76EB"/>
    <w:rsid w:val="007F4DFB"/>
    <w:rsid w:val="00815EEC"/>
    <w:rsid w:val="0081783C"/>
    <w:rsid w:val="00831B07"/>
    <w:rsid w:val="00847FEB"/>
    <w:rsid w:val="00870DD8"/>
    <w:rsid w:val="00874199"/>
    <w:rsid w:val="00874A6C"/>
    <w:rsid w:val="00875965"/>
    <w:rsid w:val="008A0F7B"/>
    <w:rsid w:val="008A38DB"/>
    <w:rsid w:val="008C0294"/>
    <w:rsid w:val="008C3365"/>
    <w:rsid w:val="008C5813"/>
    <w:rsid w:val="008C5D33"/>
    <w:rsid w:val="008C6BDD"/>
    <w:rsid w:val="008D4025"/>
    <w:rsid w:val="008E6832"/>
    <w:rsid w:val="008E7D8D"/>
    <w:rsid w:val="00910C3D"/>
    <w:rsid w:val="00920815"/>
    <w:rsid w:val="009235EE"/>
    <w:rsid w:val="0094199A"/>
    <w:rsid w:val="00945D89"/>
    <w:rsid w:val="00961F93"/>
    <w:rsid w:val="00964A28"/>
    <w:rsid w:val="00984B0F"/>
    <w:rsid w:val="009A3489"/>
    <w:rsid w:val="009B0451"/>
    <w:rsid w:val="009B2C93"/>
    <w:rsid w:val="009B65DF"/>
    <w:rsid w:val="009D2174"/>
    <w:rsid w:val="009D2796"/>
    <w:rsid w:val="009D351C"/>
    <w:rsid w:val="009D6E2E"/>
    <w:rsid w:val="00A15D83"/>
    <w:rsid w:val="00A16344"/>
    <w:rsid w:val="00A173F4"/>
    <w:rsid w:val="00A536D0"/>
    <w:rsid w:val="00A61CBA"/>
    <w:rsid w:val="00A629B5"/>
    <w:rsid w:val="00A64BA2"/>
    <w:rsid w:val="00A65020"/>
    <w:rsid w:val="00A733FB"/>
    <w:rsid w:val="00A8615B"/>
    <w:rsid w:val="00A94417"/>
    <w:rsid w:val="00A94C50"/>
    <w:rsid w:val="00AA1603"/>
    <w:rsid w:val="00AB13F9"/>
    <w:rsid w:val="00AD3A37"/>
    <w:rsid w:val="00AD67F8"/>
    <w:rsid w:val="00AD7561"/>
    <w:rsid w:val="00AE12A7"/>
    <w:rsid w:val="00AE21D0"/>
    <w:rsid w:val="00AE245C"/>
    <w:rsid w:val="00AE3852"/>
    <w:rsid w:val="00AE4B4D"/>
    <w:rsid w:val="00AE60A9"/>
    <w:rsid w:val="00B031F7"/>
    <w:rsid w:val="00B32610"/>
    <w:rsid w:val="00B33FFE"/>
    <w:rsid w:val="00B36081"/>
    <w:rsid w:val="00B5226C"/>
    <w:rsid w:val="00B54970"/>
    <w:rsid w:val="00B87A6D"/>
    <w:rsid w:val="00BA3B98"/>
    <w:rsid w:val="00BA60FC"/>
    <w:rsid w:val="00BC2BE3"/>
    <w:rsid w:val="00BD18B4"/>
    <w:rsid w:val="00BD52FE"/>
    <w:rsid w:val="00BD7EAF"/>
    <w:rsid w:val="00BE5D7E"/>
    <w:rsid w:val="00BF7202"/>
    <w:rsid w:val="00C00E6C"/>
    <w:rsid w:val="00C0786A"/>
    <w:rsid w:val="00C07C7B"/>
    <w:rsid w:val="00C13526"/>
    <w:rsid w:val="00C24929"/>
    <w:rsid w:val="00C5128F"/>
    <w:rsid w:val="00C531BF"/>
    <w:rsid w:val="00C66002"/>
    <w:rsid w:val="00C85DB4"/>
    <w:rsid w:val="00C86700"/>
    <w:rsid w:val="00CA07CE"/>
    <w:rsid w:val="00CB6913"/>
    <w:rsid w:val="00CD10A2"/>
    <w:rsid w:val="00CD404A"/>
    <w:rsid w:val="00D0630C"/>
    <w:rsid w:val="00D139B1"/>
    <w:rsid w:val="00D1501F"/>
    <w:rsid w:val="00D16CF7"/>
    <w:rsid w:val="00D26CF3"/>
    <w:rsid w:val="00D41292"/>
    <w:rsid w:val="00D77CAC"/>
    <w:rsid w:val="00D827B1"/>
    <w:rsid w:val="00D8738C"/>
    <w:rsid w:val="00DB2E6C"/>
    <w:rsid w:val="00DE3E96"/>
    <w:rsid w:val="00DE6118"/>
    <w:rsid w:val="00DE7C52"/>
    <w:rsid w:val="00E002EE"/>
    <w:rsid w:val="00E01998"/>
    <w:rsid w:val="00E01AED"/>
    <w:rsid w:val="00E27AA3"/>
    <w:rsid w:val="00E3479C"/>
    <w:rsid w:val="00E45C13"/>
    <w:rsid w:val="00E645F5"/>
    <w:rsid w:val="00E67B2B"/>
    <w:rsid w:val="00E93531"/>
    <w:rsid w:val="00EB171E"/>
    <w:rsid w:val="00EB44F3"/>
    <w:rsid w:val="00EC0A8B"/>
    <w:rsid w:val="00EC48DA"/>
    <w:rsid w:val="00ED12DA"/>
    <w:rsid w:val="00EE7257"/>
    <w:rsid w:val="00EF541D"/>
    <w:rsid w:val="00EF71A8"/>
    <w:rsid w:val="00EF7412"/>
    <w:rsid w:val="00F04360"/>
    <w:rsid w:val="00F043AD"/>
    <w:rsid w:val="00F373F8"/>
    <w:rsid w:val="00F41322"/>
    <w:rsid w:val="00F505ED"/>
    <w:rsid w:val="00F63511"/>
    <w:rsid w:val="00F7213C"/>
    <w:rsid w:val="00F72B00"/>
    <w:rsid w:val="00F85E7A"/>
    <w:rsid w:val="00F87484"/>
    <w:rsid w:val="00F90FB8"/>
    <w:rsid w:val="00FA20C5"/>
    <w:rsid w:val="00FB3B82"/>
    <w:rsid w:val="00FB47BB"/>
    <w:rsid w:val="00FC643F"/>
    <w:rsid w:val="00FE2948"/>
    <w:rsid w:val="00FE478F"/>
    <w:rsid w:val="00FE5770"/>
    <w:rsid w:val="00FE6675"/>
    <w:rsid w:val="00FF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1E4D"/>
  <w15:chartTrackingRefBased/>
  <w15:docId w15:val="{579FCD76-F813-42FB-90A5-BF615700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7C0"/>
    <w:pPr>
      <w:ind w:left="720"/>
      <w:contextualSpacing/>
    </w:pPr>
  </w:style>
  <w:style w:type="character" w:styleId="Hyperlink">
    <w:name w:val="Hyperlink"/>
    <w:basedOn w:val="DefaultParagraphFont"/>
    <w:uiPriority w:val="99"/>
    <w:unhideWhenUsed/>
    <w:rsid w:val="004734E2"/>
    <w:rPr>
      <w:color w:val="0000FF"/>
      <w:u w:val="single"/>
    </w:rPr>
  </w:style>
  <w:style w:type="character" w:styleId="UnresolvedMention">
    <w:name w:val="Unresolved Mention"/>
    <w:basedOn w:val="DefaultParagraphFont"/>
    <w:uiPriority w:val="99"/>
    <w:semiHidden/>
    <w:unhideWhenUsed/>
    <w:rsid w:val="00BD18B4"/>
    <w:rPr>
      <w:color w:val="605E5C"/>
      <w:shd w:val="clear" w:color="auto" w:fill="E1DFDD"/>
    </w:rPr>
  </w:style>
  <w:style w:type="character" w:styleId="FollowedHyperlink">
    <w:name w:val="FollowedHyperlink"/>
    <w:basedOn w:val="DefaultParagraphFont"/>
    <w:uiPriority w:val="99"/>
    <w:semiHidden/>
    <w:unhideWhenUsed/>
    <w:rsid w:val="00472208"/>
    <w:rPr>
      <w:color w:val="954F72" w:themeColor="followedHyperlink"/>
      <w:u w:val="single"/>
    </w:rPr>
  </w:style>
  <w:style w:type="paragraph" w:styleId="Header">
    <w:name w:val="header"/>
    <w:basedOn w:val="Normal"/>
    <w:link w:val="HeaderChar"/>
    <w:uiPriority w:val="99"/>
    <w:unhideWhenUsed/>
    <w:rsid w:val="00A73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3FB"/>
  </w:style>
  <w:style w:type="paragraph" w:styleId="Footer">
    <w:name w:val="footer"/>
    <w:basedOn w:val="Normal"/>
    <w:link w:val="FooterChar"/>
    <w:uiPriority w:val="99"/>
    <w:unhideWhenUsed/>
    <w:rsid w:val="00A73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3FB"/>
  </w:style>
  <w:style w:type="character" w:customStyle="1" w:styleId="xt0psk2">
    <w:name w:val="xt0psk2"/>
    <w:basedOn w:val="DefaultParagraphFont"/>
    <w:rsid w:val="00774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0823">
      <w:bodyDiv w:val="1"/>
      <w:marLeft w:val="0"/>
      <w:marRight w:val="0"/>
      <w:marTop w:val="0"/>
      <w:marBottom w:val="0"/>
      <w:divBdr>
        <w:top w:val="none" w:sz="0" w:space="0" w:color="auto"/>
        <w:left w:val="none" w:sz="0" w:space="0" w:color="auto"/>
        <w:bottom w:val="none" w:sz="0" w:space="0" w:color="auto"/>
        <w:right w:val="none" w:sz="0" w:space="0" w:color="auto"/>
      </w:divBdr>
      <w:divsChild>
        <w:div w:id="576525588">
          <w:marLeft w:val="0"/>
          <w:marRight w:val="0"/>
          <w:marTop w:val="0"/>
          <w:marBottom w:val="0"/>
          <w:divBdr>
            <w:top w:val="none" w:sz="0" w:space="0" w:color="auto"/>
            <w:left w:val="none" w:sz="0" w:space="0" w:color="auto"/>
            <w:bottom w:val="none" w:sz="0" w:space="0" w:color="auto"/>
            <w:right w:val="none" w:sz="0" w:space="0" w:color="auto"/>
          </w:divBdr>
        </w:div>
        <w:div w:id="719017809">
          <w:marLeft w:val="0"/>
          <w:marRight w:val="0"/>
          <w:marTop w:val="0"/>
          <w:marBottom w:val="0"/>
          <w:divBdr>
            <w:top w:val="none" w:sz="0" w:space="0" w:color="auto"/>
            <w:left w:val="none" w:sz="0" w:space="0" w:color="auto"/>
            <w:bottom w:val="none" w:sz="0" w:space="0" w:color="auto"/>
            <w:right w:val="none" w:sz="0" w:space="0" w:color="auto"/>
          </w:divBdr>
        </w:div>
        <w:div w:id="1823277891">
          <w:marLeft w:val="0"/>
          <w:marRight w:val="0"/>
          <w:marTop w:val="0"/>
          <w:marBottom w:val="0"/>
          <w:divBdr>
            <w:top w:val="none" w:sz="0" w:space="0" w:color="auto"/>
            <w:left w:val="none" w:sz="0" w:space="0" w:color="auto"/>
            <w:bottom w:val="none" w:sz="0" w:space="0" w:color="auto"/>
            <w:right w:val="none" w:sz="0" w:space="0" w:color="auto"/>
          </w:divBdr>
        </w:div>
        <w:div w:id="768700939">
          <w:marLeft w:val="0"/>
          <w:marRight w:val="0"/>
          <w:marTop w:val="0"/>
          <w:marBottom w:val="0"/>
          <w:divBdr>
            <w:top w:val="none" w:sz="0" w:space="0" w:color="auto"/>
            <w:left w:val="none" w:sz="0" w:space="0" w:color="auto"/>
            <w:bottom w:val="none" w:sz="0" w:space="0" w:color="auto"/>
            <w:right w:val="none" w:sz="0" w:space="0" w:color="auto"/>
          </w:divBdr>
        </w:div>
        <w:div w:id="766465078">
          <w:marLeft w:val="0"/>
          <w:marRight w:val="0"/>
          <w:marTop w:val="0"/>
          <w:marBottom w:val="0"/>
          <w:divBdr>
            <w:top w:val="none" w:sz="0" w:space="0" w:color="auto"/>
            <w:left w:val="none" w:sz="0" w:space="0" w:color="auto"/>
            <w:bottom w:val="none" w:sz="0" w:space="0" w:color="auto"/>
            <w:right w:val="none" w:sz="0" w:space="0" w:color="auto"/>
          </w:divBdr>
        </w:div>
      </w:divsChild>
    </w:div>
    <w:div w:id="905383783">
      <w:bodyDiv w:val="1"/>
      <w:marLeft w:val="0"/>
      <w:marRight w:val="0"/>
      <w:marTop w:val="0"/>
      <w:marBottom w:val="0"/>
      <w:divBdr>
        <w:top w:val="none" w:sz="0" w:space="0" w:color="auto"/>
        <w:left w:val="none" w:sz="0" w:space="0" w:color="auto"/>
        <w:bottom w:val="none" w:sz="0" w:space="0" w:color="auto"/>
        <w:right w:val="none" w:sz="0" w:space="0" w:color="auto"/>
      </w:divBdr>
      <w:divsChild>
        <w:div w:id="701519616">
          <w:marLeft w:val="0"/>
          <w:marRight w:val="0"/>
          <w:marTop w:val="0"/>
          <w:marBottom w:val="0"/>
          <w:divBdr>
            <w:top w:val="none" w:sz="0" w:space="0" w:color="auto"/>
            <w:left w:val="none" w:sz="0" w:space="0" w:color="auto"/>
            <w:bottom w:val="none" w:sz="0" w:space="0" w:color="auto"/>
            <w:right w:val="none" w:sz="0" w:space="0" w:color="auto"/>
          </w:divBdr>
        </w:div>
        <w:div w:id="1620642430">
          <w:marLeft w:val="0"/>
          <w:marRight w:val="0"/>
          <w:marTop w:val="120"/>
          <w:marBottom w:val="0"/>
          <w:divBdr>
            <w:top w:val="none" w:sz="0" w:space="0" w:color="auto"/>
            <w:left w:val="none" w:sz="0" w:space="0" w:color="auto"/>
            <w:bottom w:val="none" w:sz="0" w:space="0" w:color="auto"/>
            <w:right w:val="none" w:sz="0" w:space="0" w:color="auto"/>
          </w:divBdr>
          <w:divsChild>
            <w:div w:id="1082676446">
              <w:marLeft w:val="0"/>
              <w:marRight w:val="0"/>
              <w:marTop w:val="0"/>
              <w:marBottom w:val="0"/>
              <w:divBdr>
                <w:top w:val="none" w:sz="0" w:space="0" w:color="auto"/>
                <w:left w:val="none" w:sz="0" w:space="0" w:color="auto"/>
                <w:bottom w:val="none" w:sz="0" w:space="0" w:color="auto"/>
                <w:right w:val="none" w:sz="0" w:space="0" w:color="auto"/>
              </w:divBdr>
            </w:div>
          </w:divsChild>
        </w:div>
        <w:div w:id="1828941298">
          <w:marLeft w:val="0"/>
          <w:marRight w:val="0"/>
          <w:marTop w:val="120"/>
          <w:marBottom w:val="0"/>
          <w:divBdr>
            <w:top w:val="none" w:sz="0" w:space="0" w:color="auto"/>
            <w:left w:val="none" w:sz="0" w:space="0" w:color="auto"/>
            <w:bottom w:val="none" w:sz="0" w:space="0" w:color="auto"/>
            <w:right w:val="none" w:sz="0" w:space="0" w:color="auto"/>
          </w:divBdr>
          <w:divsChild>
            <w:div w:id="214581532">
              <w:marLeft w:val="0"/>
              <w:marRight w:val="0"/>
              <w:marTop w:val="0"/>
              <w:marBottom w:val="0"/>
              <w:divBdr>
                <w:top w:val="none" w:sz="0" w:space="0" w:color="auto"/>
                <w:left w:val="none" w:sz="0" w:space="0" w:color="auto"/>
                <w:bottom w:val="none" w:sz="0" w:space="0" w:color="auto"/>
                <w:right w:val="none" w:sz="0" w:space="0" w:color="auto"/>
              </w:divBdr>
            </w:div>
          </w:divsChild>
        </w:div>
        <w:div w:id="132910669">
          <w:marLeft w:val="0"/>
          <w:marRight w:val="0"/>
          <w:marTop w:val="120"/>
          <w:marBottom w:val="0"/>
          <w:divBdr>
            <w:top w:val="none" w:sz="0" w:space="0" w:color="auto"/>
            <w:left w:val="none" w:sz="0" w:space="0" w:color="auto"/>
            <w:bottom w:val="none" w:sz="0" w:space="0" w:color="auto"/>
            <w:right w:val="none" w:sz="0" w:space="0" w:color="auto"/>
          </w:divBdr>
          <w:divsChild>
            <w:div w:id="229848385">
              <w:marLeft w:val="0"/>
              <w:marRight w:val="0"/>
              <w:marTop w:val="0"/>
              <w:marBottom w:val="0"/>
              <w:divBdr>
                <w:top w:val="none" w:sz="0" w:space="0" w:color="auto"/>
                <w:left w:val="none" w:sz="0" w:space="0" w:color="auto"/>
                <w:bottom w:val="none" w:sz="0" w:space="0" w:color="auto"/>
                <w:right w:val="none" w:sz="0" w:space="0" w:color="auto"/>
              </w:divBdr>
            </w:div>
          </w:divsChild>
        </w:div>
        <w:div w:id="1881547062">
          <w:marLeft w:val="0"/>
          <w:marRight w:val="0"/>
          <w:marTop w:val="120"/>
          <w:marBottom w:val="0"/>
          <w:divBdr>
            <w:top w:val="none" w:sz="0" w:space="0" w:color="auto"/>
            <w:left w:val="none" w:sz="0" w:space="0" w:color="auto"/>
            <w:bottom w:val="none" w:sz="0" w:space="0" w:color="auto"/>
            <w:right w:val="none" w:sz="0" w:space="0" w:color="auto"/>
          </w:divBdr>
          <w:divsChild>
            <w:div w:id="8200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buffalonite.nyss-washdc.org/"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buffalosportsinsider.com/" TargetMode="External"/><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yperlink" Target="https://broadcastingbuffalo.com/"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aweb.org/festival/" TargetMode="External"/><Relationship Id="rId24" Type="http://schemas.openxmlformats.org/officeDocument/2006/relationships/hyperlink" Target="mailto:silverda@buffalostate.edu" TargetMode="External"/><Relationship Id="rId5" Type="http://schemas.openxmlformats.org/officeDocument/2006/relationships/webSettings" Target="webSettings.xml"/><Relationship Id="rId15" Type="http://schemas.openxmlformats.org/officeDocument/2006/relationships/hyperlink" Target="https://bscbengalnews.blogspot.com/" TargetMode="External"/><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23C1-6E27-46F6-9F8F-F79ECE32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Silverman</dc:creator>
  <cp:keywords/>
  <dc:description/>
  <cp:lastModifiedBy>Silverman, Deborah A.</cp:lastModifiedBy>
  <cp:revision>2</cp:revision>
  <cp:lastPrinted>2021-01-08T23:08:00Z</cp:lastPrinted>
  <dcterms:created xsi:type="dcterms:W3CDTF">2026-06-23T15:17:00Z</dcterms:created>
  <dcterms:modified xsi:type="dcterms:W3CDTF">2026-06-23T15:17:00Z</dcterms:modified>
</cp:coreProperties>
</file>