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AF35" w14:textId="77777777" w:rsidR="00733112" w:rsidRDefault="00733112">
      <w:r>
        <w:rPr>
          <w:noProof/>
        </w:rPr>
        <w:drawing>
          <wp:inline distT="0" distB="0" distL="0" distR="0" wp14:anchorId="07D4786B" wp14:editId="7699452C">
            <wp:extent cx="2828925" cy="780372"/>
            <wp:effectExtent l="0" t="0" r="0" b="1270"/>
            <wp:docPr id="1" name="Picture 1" descr="Buffalo State Communication Department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ffalo State Communication Department logo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265" cy="79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8DE39" w14:textId="6488DB58" w:rsidR="00C32BF6" w:rsidRPr="00733112" w:rsidRDefault="00733112" w:rsidP="00733112">
      <w:pPr>
        <w:spacing w:after="0"/>
        <w:jc w:val="center"/>
        <w:rPr>
          <w:b/>
          <w:bCs/>
          <w:sz w:val="28"/>
          <w:szCs w:val="28"/>
        </w:rPr>
      </w:pPr>
      <w:r w:rsidRPr="00733112">
        <w:rPr>
          <w:b/>
          <w:bCs/>
          <w:sz w:val="28"/>
          <w:szCs w:val="28"/>
        </w:rPr>
        <w:t>Application for Charles Y. Adair Award</w:t>
      </w:r>
    </w:p>
    <w:p w14:paraId="5464099F" w14:textId="2D58B742" w:rsidR="00733112" w:rsidRPr="00733112" w:rsidRDefault="00733112" w:rsidP="00733112">
      <w:pPr>
        <w:spacing w:after="0"/>
        <w:jc w:val="center"/>
        <w:rPr>
          <w:b/>
          <w:bCs/>
          <w:sz w:val="28"/>
          <w:szCs w:val="28"/>
        </w:rPr>
      </w:pPr>
      <w:r w:rsidRPr="00733112">
        <w:rPr>
          <w:b/>
          <w:bCs/>
          <w:sz w:val="28"/>
          <w:szCs w:val="28"/>
        </w:rPr>
        <w:t>Communication Department, Buffalo State College</w:t>
      </w:r>
    </w:p>
    <w:p w14:paraId="5D18AC50" w14:textId="77777777" w:rsidR="00733112" w:rsidRDefault="00733112" w:rsidP="00733112">
      <w:pPr>
        <w:spacing w:after="0"/>
      </w:pPr>
    </w:p>
    <w:p w14:paraId="3F7B269C" w14:textId="30035ADE" w:rsidR="00733112" w:rsidRDefault="00733112" w:rsidP="00733112">
      <w:pPr>
        <w:spacing w:after="0"/>
        <w:rPr>
          <w:sz w:val="24"/>
          <w:szCs w:val="24"/>
        </w:rPr>
      </w:pPr>
      <w:r w:rsidRPr="00733112">
        <w:rPr>
          <w:sz w:val="24"/>
          <w:szCs w:val="24"/>
        </w:rPr>
        <w:t xml:space="preserve">The Charles Y. Adair Award is a $500 award to a graduating </w:t>
      </w:r>
      <w:r>
        <w:rPr>
          <w:sz w:val="24"/>
          <w:szCs w:val="24"/>
        </w:rPr>
        <w:t xml:space="preserve">Communication Department </w:t>
      </w:r>
      <w:r w:rsidRPr="00733112">
        <w:rPr>
          <w:sz w:val="24"/>
          <w:szCs w:val="24"/>
        </w:rPr>
        <w:t xml:space="preserve">senior </w:t>
      </w:r>
      <w:r w:rsidR="00CC7C91">
        <w:rPr>
          <w:sz w:val="24"/>
          <w:szCs w:val="24"/>
        </w:rPr>
        <w:t xml:space="preserve">who </w:t>
      </w:r>
      <w:r w:rsidRPr="00733112">
        <w:rPr>
          <w:sz w:val="24"/>
          <w:szCs w:val="24"/>
        </w:rPr>
        <w:t>show</w:t>
      </w:r>
      <w:r w:rsidR="00CC7C91">
        <w:rPr>
          <w:sz w:val="24"/>
          <w:szCs w:val="24"/>
        </w:rPr>
        <w:t>s</w:t>
      </w:r>
      <w:r w:rsidRPr="00733112">
        <w:rPr>
          <w:sz w:val="24"/>
          <w:szCs w:val="24"/>
        </w:rPr>
        <w:t xml:space="preserve"> a commitment to communication. It was created as a memorial fund established by friends and family of a popular and legendary journalism professor who died in 2000.</w:t>
      </w:r>
    </w:p>
    <w:p w14:paraId="30246256" w14:textId="7EDD3BCE" w:rsidR="00733112" w:rsidRDefault="00733112" w:rsidP="00733112">
      <w:pPr>
        <w:spacing w:after="0"/>
        <w:rPr>
          <w:sz w:val="24"/>
          <w:szCs w:val="24"/>
        </w:rPr>
      </w:pPr>
    </w:p>
    <w:p w14:paraId="084C4161" w14:textId="41309D1E" w:rsidR="00733112" w:rsidRDefault="00733112" w:rsidP="0073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</w:t>
      </w:r>
    </w:p>
    <w:p w14:paraId="79C68C0B" w14:textId="50F77ADB" w:rsidR="00733112" w:rsidRDefault="00733112" w:rsidP="00733112">
      <w:pPr>
        <w:spacing w:after="0"/>
        <w:rPr>
          <w:sz w:val="24"/>
          <w:szCs w:val="24"/>
        </w:rPr>
      </w:pPr>
    </w:p>
    <w:p w14:paraId="4130FCF3" w14:textId="36E63FC8" w:rsidR="00733112" w:rsidRDefault="00733112" w:rsidP="0073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Major: ____________________________________________________________________</w:t>
      </w:r>
    </w:p>
    <w:p w14:paraId="3A29AB28" w14:textId="6B97ECA7" w:rsidR="00733112" w:rsidRDefault="00733112" w:rsidP="00733112">
      <w:pPr>
        <w:spacing w:after="0"/>
        <w:rPr>
          <w:sz w:val="24"/>
          <w:szCs w:val="24"/>
        </w:rPr>
      </w:pPr>
    </w:p>
    <w:p w14:paraId="3E5EBBAD" w14:textId="067DE0C2" w:rsidR="00733112" w:rsidRDefault="00733112" w:rsidP="0073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_______________________________</w:t>
      </w:r>
    </w:p>
    <w:p w14:paraId="26242189" w14:textId="480E1D67" w:rsidR="00733112" w:rsidRDefault="00733112" w:rsidP="00733112">
      <w:pPr>
        <w:spacing w:after="0"/>
        <w:rPr>
          <w:sz w:val="24"/>
          <w:szCs w:val="24"/>
        </w:rPr>
      </w:pPr>
    </w:p>
    <w:p w14:paraId="608AD421" w14:textId="46F8254B" w:rsidR="00733112" w:rsidRDefault="00733112" w:rsidP="0073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Preferred Mailing Address: ____________________________________________________</w:t>
      </w:r>
    </w:p>
    <w:p w14:paraId="38BB85C3" w14:textId="493165AB" w:rsidR="00733112" w:rsidRDefault="00733112" w:rsidP="00733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4D4D3B0C" w14:textId="4DBB2145" w:rsidR="00733112" w:rsidRDefault="00733112" w:rsidP="00733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____________________________________________________</w:t>
      </w:r>
    </w:p>
    <w:p w14:paraId="6EDED39D" w14:textId="26C17EAC" w:rsidR="00733112" w:rsidRDefault="00733112" w:rsidP="00733112">
      <w:pPr>
        <w:spacing w:after="0"/>
        <w:rPr>
          <w:sz w:val="24"/>
          <w:szCs w:val="24"/>
        </w:rPr>
      </w:pPr>
    </w:p>
    <w:p w14:paraId="5D735F40" w14:textId="642164F8" w:rsidR="00733112" w:rsidRDefault="00733112" w:rsidP="0073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______________________________</w:t>
      </w:r>
    </w:p>
    <w:p w14:paraId="13D88E89" w14:textId="5F0016E3" w:rsidR="00733112" w:rsidRDefault="00733112" w:rsidP="00733112">
      <w:pPr>
        <w:spacing w:after="0"/>
        <w:rPr>
          <w:sz w:val="24"/>
          <w:szCs w:val="24"/>
        </w:rPr>
      </w:pPr>
    </w:p>
    <w:p w14:paraId="4CAE50B9" w14:textId="39E9B3E7" w:rsidR="00733112" w:rsidRDefault="00733112" w:rsidP="0073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Preferred Email Address: ______________________________</w:t>
      </w:r>
    </w:p>
    <w:p w14:paraId="6E9F9464" w14:textId="405C30A9" w:rsidR="00733112" w:rsidRDefault="00733112" w:rsidP="00733112">
      <w:pPr>
        <w:spacing w:after="0"/>
        <w:rPr>
          <w:sz w:val="24"/>
          <w:szCs w:val="24"/>
        </w:rPr>
      </w:pPr>
    </w:p>
    <w:p w14:paraId="31012D39" w14:textId="1522979E" w:rsidR="00733112" w:rsidRDefault="00733112" w:rsidP="00733112">
      <w:pPr>
        <w:spacing w:after="0"/>
        <w:rPr>
          <w:sz w:val="24"/>
          <w:szCs w:val="24"/>
        </w:rPr>
      </w:pPr>
      <w:r w:rsidRPr="00CB0767">
        <w:rPr>
          <w:b/>
          <w:bCs/>
          <w:sz w:val="24"/>
          <w:szCs w:val="24"/>
        </w:rPr>
        <w:t>Along with this application, applicants should submit a personal statement describing their professional commitment to communication</w:t>
      </w:r>
      <w:r w:rsidR="00CB0767" w:rsidRPr="00CB0767">
        <w:rPr>
          <w:b/>
          <w:bCs/>
          <w:sz w:val="24"/>
          <w:szCs w:val="24"/>
        </w:rPr>
        <w:t xml:space="preserve"> as well as supporting materials</w:t>
      </w:r>
      <w:r>
        <w:rPr>
          <w:sz w:val="24"/>
          <w:szCs w:val="24"/>
        </w:rPr>
        <w:t>. Supporting materials should include either an academic paper or an applied media presentation (such as a series of articles or broadcast pieces) related to journalism, media ethics, technology, or press freedom, rights and/or responsibilities.</w:t>
      </w:r>
    </w:p>
    <w:p w14:paraId="62282A11" w14:textId="43C03679" w:rsidR="00CB0767" w:rsidRDefault="00CB0767" w:rsidP="00733112">
      <w:pPr>
        <w:spacing w:after="0"/>
        <w:rPr>
          <w:sz w:val="24"/>
          <w:szCs w:val="24"/>
        </w:rPr>
      </w:pPr>
    </w:p>
    <w:p w14:paraId="1695D14F" w14:textId="170355CB" w:rsidR="00CB0767" w:rsidRDefault="00CB0767" w:rsidP="0073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Award recipients will be selected by a five-person panel made up of three faculty members and one student member of the Communication Department’s Student Enrichment Committee, along with the department chair.</w:t>
      </w:r>
    </w:p>
    <w:p w14:paraId="42E6CF69" w14:textId="6A76C8D7" w:rsidR="00CB0767" w:rsidRDefault="00CB0767" w:rsidP="00733112">
      <w:pPr>
        <w:spacing w:after="0"/>
        <w:rPr>
          <w:sz w:val="24"/>
          <w:szCs w:val="24"/>
        </w:rPr>
      </w:pPr>
    </w:p>
    <w:p w14:paraId="14450020" w14:textId="7CA7F4EC" w:rsidR="00CB0767" w:rsidRDefault="00CB0767" w:rsidP="0073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award is generated by funds in an endowed account in the Buffalo State College Foundation.</w:t>
      </w:r>
    </w:p>
    <w:p w14:paraId="4BA5E797" w14:textId="21E2E536" w:rsidR="00CB0767" w:rsidRDefault="00CB0767" w:rsidP="00733112">
      <w:pPr>
        <w:spacing w:after="0"/>
        <w:rPr>
          <w:sz w:val="24"/>
          <w:szCs w:val="24"/>
        </w:rPr>
      </w:pPr>
    </w:p>
    <w:p w14:paraId="492FB75E" w14:textId="77777777" w:rsidR="00CC7C91" w:rsidRDefault="00CC7C91" w:rsidP="00733112">
      <w:pPr>
        <w:spacing w:after="0"/>
        <w:rPr>
          <w:sz w:val="24"/>
          <w:szCs w:val="24"/>
        </w:rPr>
      </w:pPr>
      <w:r w:rsidRPr="00CB076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806E2B" wp14:editId="6E37F02C">
            <wp:simplePos x="0" y="0"/>
            <wp:positionH relativeFrom="margin">
              <wp:posOffset>0</wp:posOffset>
            </wp:positionH>
            <wp:positionV relativeFrom="margin">
              <wp:posOffset>7419975</wp:posOffset>
            </wp:positionV>
            <wp:extent cx="1086556" cy="1600200"/>
            <wp:effectExtent l="0" t="0" r="0" b="0"/>
            <wp:wrapSquare wrapText="bothSides"/>
            <wp:docPr id="2" name="Picture 2" descr="Charlie Adair head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lie Adair headsh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56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B4C20" w14:textId="77777777" w:rsidR="00CC7C91" w:rsidRDefault="00CC7C91" w:rsidP="00733112">
      <w:pPr>
        <w:spacing w:after="0"/>
        <w:rPr>
          <w:sz w:val="24"/>
          <w:szCs w:val="24"/>
        </w:rPr>
      </w:pPr>
    </w:p>
    <w:p w14:paraId="21EB37BB" w14:textId="43C61599" w:rsidR="00733112" w:rsidRPr="00733112" w:rsidRDefault="00CB0767" w:rsidP="0073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Charlie Adair taught journalism at Buffalo State from 1980 until his death in 2000 at age 58. He had worked as a reporter and copy editor in Michigan, Missouri, and Western New York and was known for his real-world approach to communication education. Charlie always held his students to high professional standards, and they returned the favor by revering him as a great journalism professor and a major influence on their careers.</w:t>
      </w:r>
    </w:p>
    <w:p w14:paraId="1F16B08D" w14:textId="77777777" w:rsidR="00733112" w:rsidRPr="00733112" w:rsidRDefault="00733112" w:rsidP="00733112">
      <w:pPr>
        <w:spacing w:after="0"/>
        <w:rPr>
          <w:sz w:val="24"/>
          <w:szCs w:val="24"/>
        </w:rPr>
      </w:pPr>
    </w:p>
    <w:sectPr w:rsidR="00733112" w:rsidRPr="00733112" w:rsidSect="00CB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12"/>
    <w:rsid w:val="003641FA"/>
    <w:rsid w:val="00733112"/>
    <w:rsid w:val="00B71C7E"/>
    <w:rsid w:val="00CB0767"/>
    <w:rsid w:val="00CB6913"/>
    <w:rsid w:val="00CC7C91"/>
    <w:rsid w:val="00DD3F15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695D"/>
  <w15:chartTrackingRefBased/>
  <w15:docId w15:val="{3E895B2D-ABF0-48D8-B04B-175FCDE2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Silverman</dc:creator>
  <cp:keywords/>
  <dc:description/>
  <cp:lastModifiedBy>Norris, Mark A.</cp:lastModifiedBy>
  <cp:revision>3</cp:revision>
  <dcterms:created xsi:type="dcterms:W3CDTF">2021-02-18T16:30:00Z</dcterms:created>
  <dcterms:modified xsi:type="dcterms:W3CDTF">2021-02-24T21:21:00Z</dcterms:modified>
</cp:coreProperties>
</file>